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4F" w:rsidRDefault="00BC78D2" w:rsidP="00A4674F">
      <w:pPr>
        <w:pStyle w:val="NoSpacing"/>
        <w:jc w:val="center"/>
        <w:rPr>
          <w:b/>
          <w:u w:val="single"/>
        </w:rPr>
      </w:pPr>
      <w:bookmarkStart w:id="0" w:name="_GoBack"/>
      <w:bookmarkEnd w:id="0"/>
      <w:r>
        <w:rPr>
          <w:b/>
          <w:noProof/>
          <w:u w:val="single"/>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7.4pt;margin-top:-16.5pt;width:124.45pt;height:91.5pt;z-index:251658240;mso-wrap-edited:f" wrapcoords="-66 0 -66 21528 21600 21528 21600 0 -66 0" fillcolor="window">
            <v:imagedata r:id="rId5" o:title=""/>
            <w10:wrap type="topAndBottom"/>
          </v:shape>
          <o:OLEObject Type="Embed" ProgID="MSPhotoEd.3" ShapeID="_x0000_s1026" DrawAspect="Content" ObjectID="_1661238775" r:id="rId6"/>
        </w:object>
      </w:r>
      <w:r w:rsidR="00A4674F">
        <w:rPr>
          <w:b/>
          <w:u w:val="single"/>
        </w:rPr>
        <w:t xml:space="preserve">    </w:t>
      </w:r>
    </w:p>
    <w:p w:rsidR="007E1E07" w:rsidRPr="00A4674F" w:rsidRDefault="00A4674F" w:rsidP="00A4674F">
      <w:pPr>
        <w:pStyle w:val="NoSpacing"/>
        <w:jc w:val="center"/>
        <w:rPr>
          <w:b/>
          <w:u w:val="single"/>
        </w:rPr>
      </w:pPr>
      <w:r>
        <w:rPr>
          <w:b/>
          <w:u w:val="single"/>
        </w:rPr>
        <w:t>St Clements C of E Primary School- Equ</w:t>
      </w:r>
      <w:r w:rsidR="0009490D">
        <w:rPr>
          <w:b/>
          <w:u w:val="single"/>
        </w:rPr>
        <w:t>ality Information September 2020</w:t>
      </w:r>
    </w:p>
    <w:p w:rsidR="007E1E07" w:rsidRDefault="00A4674F" w:rsidP="007E1E07">
      <w:r>
        <w:t xml:space="preserve">St </w:t>
      </w:r>
      <w:proofErr w:type="spellStart"/>
      <w:r>
        <w:t>Clement</w:t>
      </w:r>
      <w:r w:rsidR="007E1E07">
        <w:t>’s</w:t>
      </w:r>
      <w:proofErr w:type="spellEnd"/>
      <w:r w:rsidR="007E1E07">
        <w:t xml:space="preserve"> publishes the following information to demonstrate compliance with the Public Sector Equality Duty under the Equality Act 2010. </w:t>
      </w:r>
    </w:p>
    <w:p w:rsidR="00010CA9" w:rsidRDefault="007E1E07" w:rsidP="007E1E07">
      <w:pPr>
        <w:rPr>
          <w:b/>
          <w:u w:val="single"/>
        </w:rPr>
      </w:pPr>
      <w:r w:rsidRPr="00A4674F">
        <w:rPr>
          <w:b/>
          <w:u w:val="single"/>
        </w:rPr>
        <w:t xml:space="preserve">Eliminate discrimination/harassment </w:t>
      </w:r>
    </w:p>
    <w:p w:rsidR="0009490D" w:rsidRDefault="00D62EF2" w:rsidP="007E1E07">
      <w:r w:rsidRPr="00D62EF2">
        <w:t>Our last</w:t>
      </w:r>
      <w:r w:rsidR="0009490D">
        <w:t xml:space="preserve"> OFSTED report (February 2020</w:t>
      </w:r>
      <w:r w:rsidR="004D6BA8" w:rsidRPr="00D62EF2">
        <w:t>) stated: “</w:t>
      </w:r>
      <w:r w:rsidR="0009490D" w:rsidRPr="0009490D">
        <w:t>Everyone receives a warm welcome at this school, regardless of their race, gender or culture.</w:t>
      </w:r>
      <w:r w:rsidR="0009490D">
        <w:t>”</w:t>
      </w:r>
    </w:p>
    <w:p w:rsidR="00010CA9" w:rsidRPr="00010CA9" w:rsidRDefault="004D6BA8" w:rsidP="007E1E07">
      <w:pPr>
        <w:rPr>
          <w:b/>
          <w:u w:val="single"/>
        </w:rPr>
      </w:pPr>
      <w:r>
        <w:t xml:space="preserve">Our </w:t>
      </w:r>
      <w:r w:rsidR="00A4674F">
        <w:t>SIAMs report (November 2016</w:t>
      </w:r>
      <w:r w:rsidR="007E1E07">
        <w:t>) praised the</w:t>
      </w:r>
      <w:r w:rsidR="00010CA9">
        <w:t>”</w:t>
      </w:r>
      <w:r w:rsidR="00010CA9" w:rsidRPr="00010CA9">
        <w:t xml:space="preserve"> distinctiveness of the school’s core Christian values is reflected in the quality of the relationships betwee</w:t>
      </w:r>
      <w:r>
        <w:t>n all members of the school comm</w:t>
      </w:r>
      <w:r w:rsidR="00010CA9" w:rsidRPr="00010CA9">
        <w:t>unity.  As a result, the support given to pupils an</w:t>
      </w:r>
      <w:r w:rsidR="00010CA9">
        <w:t>d their families is exemplary.”</w:t>
      </w:r>
    </w:p>
    <w:p w:rsidR="00010CA9" w:rsidRDefault="00010CA9" w:rsidP="007E1E07">
      <w:r>
        <w:t xml:space="preserve"> </w:t>
      </w:r>
      <w:r w:rsidR="007E1E07">
        <w:t>The following policies expressly acknowledge the importance of avoiding discrimination and other prohibited conduct: Reli</w:t>
      </w:r>
      <w:r>
        <w:t xml:space="preserve">gious Education; </w:t>
      </w:r>
      <w:r w:rsidR="007E1E07">
        <w:t>Sex and Relationships Ed</w:t>
      </w:r>
      <w:r w:rsidR="008519DA">
        <w:t>ucation; Special Educational Needs and Disability (SEND)</w:t>
      </w:r>
      <w:r>
        <w:t xml:space="preserve">; </w:t>
      </w:r>
      <w:r w:rsidR="007E1E07">
        <w:t xml:space="preserve">Behaviour; Child Protection; </w:t>
      </w:r>
    </w:p>
    <w:p w:rsidR="00010CA9" w:rsidRDefault="00010CA9" w:rsidP="007E1E07">
      <w:r>
        <w:t>The School’s Values and worship programme</w:t>
      </w:r>
      <w:r w:rsidR="007E1E07">
        <w:t xml:space="preserve"> have raised children’s awareness of the importance of tolerance, friendship, forgiveness</w:t>
      </w:r>
      <w:r>
        <w:t xml:space="preserve"> and kindness towards others. </w:t>
      </w:r>
    </w:p>
    <w:p w:rsidR="00010CA9" w:rsidRDefault="00010CA9" w:rsidP="007E1E07">
      <w:r>
        <w:t>Pupil’s and p</w:t>
      </w:r>
      <w:r w:rsidR="007E1E07">
        <w:t>arent</w:t>
      </w:r>
      <w:r>
        <w:t>/carer</w:t>
      </w:r>
      <w:r w:rsidR="007E1E07">
        <w:t xml:space="preserve">s’ knowledge and understanding of autism </w:t>
      </w:r>
      <w:r>
        <w:t xml:space="preserve">has been </w:t>
      </w:r>
      <w:r w:rsidR="007E1E07">
        <w:t xml:space="preserve">raised </w:t>
      </w:r>
      <w:r>
        <w:t>through half termly support meetings for parent/carers with a child diagn</w:t>
      </w:r>
      <w:r w:rsidR="008519DA">
        <w:t>osed with autism.  We have</w:t>
      </w:r>
      <w:r>
        <w:t xml:space="preserve"> participated in the School’s Autis</w:t>
      </w:r>
      <w:r w:rsidR="008519DA">
        <w:t xml:space="preserve">m Awareness week for the third </w:t>
      </w:r>
      <w:r>
        <w:t>year</w:t>
      </w:r>
      <w:r w:rsidR="004D11C1">
        <w:t xml:space="preserve"> and pupils showed that they could recall</w:t>
      </w:r>
      <w:r>
        <w:t xml:space="preserve"> what autism is and how to support a person with autism.  </w:t>
      </w:r>
    </w:p>
    <w:p w:rsidR="00010CA9" w:rsidRDefault="00010CA9" w:rsidP="007E1E07">
      <w:r>
        <w:t xml:space="preserve">All </w:t>
      </w:r>
      <w:r w:rsidR="007E1E07">
        <w:t xml:space="preserve">pupils </w:t>
      </w:r>
      <w:r>
        <w:t xml:space="preserve">took part in National </w:t>
      </w:r>
      <w:proofErr w:type="spellStart"/>
      <w:r>
        <w:t>Anti Bullying</w:t>
      </w:r>
      <w:proofErr w:type="spellEnd"/>
      <w:r>
        <w:t xml:space="preserve"> week and explored how to be a good friend, how to support their peers, how to report bullying and work around</w:t>
      </w:r>
      <w:r w:rsidR="0009490D">
        <w:t xml:space="preserve"> where they felt safe and why.   Our e-cadet pupil team has also supported their peers with advice about how to stay safe online and by holding an Oscars style ceremony (Feb 20</w:t>
      </w:r>
      <w:proofErr w:type="gramStart"/>
      <w:r w:rsidR="0009490D">
        <w:t>)-</w:t>
      </w:r>
      <w:proofErr w:type="gramEnd"/>
      <w:r w:rsidR="0009490D">
        <w:t xml:space="preserve"> awarding peers who have shown good practice during computing lessons or online. As a result of this work, our e-cadets are at the top of the UK e-cadet league table.  </w:t>
      </w:r>
    </w:p>
    <w:p w:rsidR="00D62EF2" w:rsidRDefault="004D6BA8" w:rsidP="007E1E07">
      <w:r w:rsidRPr="00D62EF2">
        <w:t xml:space="preserve">Two members of staff undertook training for Church schools provided by Stonewall during 17-18.  From this training, the members of staff issued a ‘help script’ for staff to refer to in the event of a child using homophobic name calling to support them in understanding the real meaning of  the term ‘gay’ to prevent a re-occurrence.  </w:t>
      </w:r>
    </w:p>
    <w:p w:rsidR="00866DF1" w:rsidRDefault="00866DF1" w:rsidP="007E1E07">
      <w:r>
        <w:t xml:space="preserve">All pupils can access </w:t>
      </w:r>
      <w:proofErr w:type="spellStart"/>
      <w:r>
        <w:t>ext</w:t>
      </w:r>
      <w:r w:rsidR="001B1348">
        <w:t>ra curricul</w:t>
      </w:r>
      <w:r>
        <w:t>ar</w:t>
      </w:r>
      <w:proofErr w:type="spellEnd"/>
      <w:r>
        <w:t>, educational visits and residential experiences and after a risk assessment has been undertaken, we do our best to ensure access afte</w:t>
      </w:r>
      <w:r w:rsidR="001B1348">
        <w:t xml:space="preserve">r making reasonable adjustments- such as providing additional staff to support.  </w:t>
      </w:r>
    </w:p>
    <w:p w:rsidR="00866DF1" w:rsidRDefault="007E1E07" w:rsidP="007E1E07">
      <w:pPr>
        <w:rPr>
          <w:b/>
          <w:u w:val="single"/>
        </w:rPr>
      </w:pPr>
      <w:r w:rsidRPr="00010CA9">
        <w:rPr>
          <w:b/>
          <w:u w:val="single"/>
        </w:rPr>
        <w:t xml:space="preserve">Advance Equality </w:t>
      </w:r>
    </w:p>
    <w:p w:rsidR="004D11C1" w:rsidRPr="00866DF1" w:rsidRDefault="004D11C1" w:rsidP="007E1E07">
      <w:pPr>
        <w:rPr>
          <w:b/>
          <w:u w:val="single"/>
        </w:rPr>
      </w:pPr>
      <w:r>
        <w:t>We have used our budget to p</w:t>
      </w:r>
      <w:r w:rsidR="008519DA">
        <w:t xml:space="preserve">rovide individual support to </w:t>
      </w:r>
      <w:r>
        <w:t>pupils</w:t>
      </w:r>
      <w:r w:rsidR="007E1E07">
        <w:t xml:space="preserve"> to enable them to access a mainstream edu</w:t>
      </w:r>
      <w:r>
        <w:t xml:space="preserve">cation.  </w:t>
      </w:r>
    </w:p>
    <w:p w:rsidR="004D11C1" w:rsidRDefault="004D11C1" w:rsidP="007E1E07">
      <w:r>
        <w:t xml:space="preserve">The work of the School’s </w:t>
      </w:r>
      <w:r w:rsidR="008519DA">
        <w:t>Special Educational Needs and Disabilities Co-ordinator (</w:t>
      </w:r>
      <w:r>
        <w:t>SEN</w:t>
      </w:r>
      <w:r w:rsidR="008519DA">
        <w:t xml:space="preserve">DCO) has been </w:t>
      </w:r>
      <w:r>
        <w:t>enhanced by the appointment of an assistant to carry out administrative tasks, support colleagues and monitor SEN</w:t>
      </w:r>
      <w:r w:rsidR="008519DA">
        <w:t>D</w:t>
      </w:r>
      <w:r>
        <w:t xml:space="preserve"> provision in school. </w:t>
      </w:r>
    </w:p>
    <w:p w:rsidR="004D11C1" w:rsidRDefault="004D11C1" w:rsidP="007E1E07">
      <w:r>
        <w:lastRenderedPageBreak/>
        <w:t>Staff have undertaken a range of training to develop their understanding of Special Educational Needs</w:t>
      </w:r>
      <w:r w:rsidR="002D0490">
        <w:t xml:space="preserve">- </w:t>
      </w:r>
      <w:proofErr w:type="spellStart"/>
      <w:r w:rsidR="002D0490">
        <w:t>lego</w:t>
      </w:r>
      <w:proofErr w:type="spellEnd"/>
      <w:r w:rsidR="002D0490">
        <w:t xml:space="preserve"> build, </w:t>
      </w:r>
      <w:r w:rsidR="008519DA">
        <w:t xml:space="preserve">use of WIDGIT symbols, </w:t>
      </w:r>
      <w:r w:rsidR="008519DA" w:rsidRPr="00D62EF2">
        <w:t>writing effective Individual Education and Behaviour plans</w:t>
      </w:r>
      <w:r w:rsidR="002D0490" w:rsidRPr="00D62EF2">
        <w:t xml:space="preserve"> for example.  Teaching, Teaching Assistan</w:t>
      </w:r>
      <w:r w:rsidR="008519DA" w:rsidRPr="00D62EF2">
        <w:t>t, Lunchtime</w:t>
      </w:r>
      <w:r w:rsidR="00D62EF2">
        <w:t xml:space="preserve"> and Office </w:t>
      </w:r>
      <w:proofErr w:type="gramStart"/>
      <w:r w:rsidR="00D62EF2">
        <w:t xml:space="preserve">staff </w:t>
      </w:r>
      <w:r w:rsidR="008519DA">
        <w:t xml:space="preserve"> have</w:t>
      </w:r>
      <w:proofErr w:type="gramEnd"/>
      <w:r w:rsidR="002D0490">
        <w:t xml:space="preserve"> updated their Team </w:t>
      </w:r>
      <w:r w:rsidR="008519DA">
        <w:t xml:space="preserve">Teach level 1 </w:t>
      </w:r>
      <w:r w:rsidR="002D0490">
        <w:t>training in June 2017</w:t>
      </w:r>
      <w:r w:rsidR="008519DA">
        <w:t xml:space="preserve"> and a small group of staff have undertaken their level 2 Team Teach training</w:t>
      </w:r>
      <w:r w:rsidR="002D0490">
        <w:t xml:space="preserve">.  </w:t>
      </w:r>
    </w:p>
    <w:p w:rsidR="002D0490" w:rsidRDefault="007E1E07" w:rsidP="007E1E07">
      <w:r>
        <w:t xml:space="preserve">Use of school funds to purchase additional visits by </w:t>
      </w:r>
      <w:r w:rsidR="004D11C1">
        <w:t xml:space="preserve">the </w:t>
      </w:r>
      <w:r w:rsidR="008519DA">
        <w:t>Educational Psychologist</w:t>
      </w:r>
      <w:r w:rsidR="004D11C1">
        <w:t xml:space="preserve">; a Speech and Language therapist and a Play therapist for one day a week each.  This work is also carried out in between their visits by a teaching assistant who works for 0.5 on Speech and Language </w:t>
      </w:r>
      <w:r w:rsidR="005E200F">
        <w:t xml:space="preserve">support </w:t>
      </w:r>
      <w:r w:rsidR="002D0490">
        <w:t xml:space="preserve">and a Learning Mentor who provides pastoral and social and emotional support. </w:t>
      </w:r>
    </w:p>
    <w:p w:rsidR="002D0490" w:rsidRDefault="002D0490" w:rsidP="007E1E07">
      <w:r>
        <w:t xml:space="preserve">Specialist resources have also been purchased to ensure pupil’s needs are fully met.  These resources have included: coloured work books and overlays, reading rulers and magnified trackers, individual work stations, therapy cushions, gym balls, </w:t>
      </w:r>
      <w:proofErr w:type="spellStart"/>
      <w:r>
        <w:t>trampete</w:t>
      </w:r>
      <w:proofErr w:type="spellEnd"/>
      <w:r>
        <w:t xml:space="preserve">, ear defenders, sand timers, fidget toys, working memory and sensory circuit programmes.  </w:t>
      </w:r>
    </w:p>
    <w:p w:rsidR="004D11C1" w:rsidRDefault="002D0490" w:rsidP="007E1E07">
      <w:r>
        <w:t>S</w:t>
      </w:r>
      <w:r w:rsidR="007E1E07">
        <w:t xml:space="preserve">pecialised computer </w:t>
      </w:r>
      <w:proofErr w:type="gramStart"/>
      <w:r w:rsidR="0009490D">
        <w:t>programmes  (</w:t>
      </w:r>
      <w:proofErr w:type="spellStart"/>
      <w:proofErr w:type="gramEnd"/>
      <w:r w:rsidR="0009490D">
        <w:t>eg</w:t>
      </w:r>
      <w:proofErr w:type="spellEnd"/>
      <w:r w:rsidR="0009490D">
        <w:t xml:space="preserve"> IDL </w:t>
      </w:r>
      <w:r>
        <w:t xml:space="preserve">and </w:t>
      </w:r>
      <w:proofErr w:type="spellStart"/>
      <w:r>
        <w:t>Easi</w:t>
      </w:r>
      <w:proofErr w:type="spellEnd"/>
      <w:r>
        <w:t xml:space="preserve"> </w:t>
      </w:r>
      <w:proofErr w:type="spellStart"/>
      <w:r>
        <w:t>Keysi</w:t>
      </w:r>
      <w:proofErr w:type="spellEnd"/>
      <w:r w:rsidR="007E1E07">
        <w:t>), SEN</w:t>
      </w:r>
      <w:r w:rsidR="008519DA">
        <w:t>D</w:t>
      </w:r>
      <w:r w:rsidR="007E1E07">
        <w:t xml:space="preserve"> apps for designated </w:t>
      </w:r>
      <w:r>
        <w:t>iPads have been purchased</w:t>
      </w:r>
      <w:r w:rsidR="007E1E07">
        <w:t xml:space="preserve"> to ensure SEN</w:t>
      </w:r>
      <w:r w:rsidR="008519DA">
        <w:t>D</w:t>
      </w:r>
      <w:r w:rsidR="007E1E07">
        <w:t xml:space="preserve"> pupils get maximum benefit from recent ICT investment</w:t>
      </w:r>
      <w:r>
        <w:t xml:space="preserve">.  </w:t>
      </w:r>
    </w:p>
    <w:p w:rsidR="007E1E07" w:rsidRDefault="007E1E07" w:rsidP="007E1E07">
      <w:r>
        <w:t>All pupils have the opportunity to put across their point of view through the School Council and suggestions made by School Council have been acted upon (</w:t>
      </w:r>
      <w:proofErr w:type="spellStart"/>
      <w:r>
        <w:t>eg</w:t>
      </w:r>
      <w:proofErr w:type="spellEnd"/>
      <w:r>
        <w:t xml:space="preserve"> </w:t>
      </w:r>
      <w:r w:rsidR="002D0490">
        <w:t>changes to lunchtime provision</w:t>
      </w:r>
      <w:r w:rsidR="008519DA">
        <w:t xml:space="preserve"> and amendments to the child friendly safeguarding booklet</w:t>
      </w:r>
      <w:r>
        <w:t xml:space="preserve">). </w:t>
      </w:r>
    </w:p>
    <w:p w:rsidR="007E1E07" w:rsidRDefault="007E1E07" w:rsidP="007E1E07">
      <w:pPr>
        <w:rPr>
          <w:b/>
          <w:u w:val="single"/>
        </w:rPr>
      </w:pPr>
      <w:r>
        <w:t xml:space="preserve"> </w:t>
      </w:r>
      <w:r w:rsidRPr="004D11C1">
        <w:rPr>
          <w:b/>
          <w:u w:val="single"/>
        </w:rPr>
        <w:t xml:space="preserve">Foster good relations </w:t>
      </w:r>
    </w:p>
    <w:p w:rsidR="001B1348" w:rsidRDefault="001B1348" w:rsidP="007E1E07">
      <w:r>
        <w:t>In ou</w:t>
      </w:r>
      <w:r w:rsidR="00D62EF2">
        <w:t xml:space="preserve">r annual Pupil Survey (June 2019), 98% pupils </w:t>
      </w:r>
      <w:r>
        <w:t>said that St Clements t</w:t>
      </w:r>
      <w:r w:rsidR="00CD2BB3">
        <w:t>eaches them to respect others.  This is reflected in the positive feedback we receive from visitors to our school and from members of th</w:t>
      </w:r>
      <w:r w:rsidR="00EA5155">
        <w:t xml:space="preserve">e public when our pupils go </w:t>
      </w:r>
      <w:r w:rsidR="00CD2BB3">
        <w:t xml:space="preserve">on educational visits or </w:t>
      </w:r>
      <w:proofErr w:type="spellStart"/>
      <w:r w:rsidR="00CD2BB3">
        <w:t>residentials</w:t>
      </w:r>
      <w:proofErr w:type="spellEnd"/>
      <w:r w:rsidR="00CD2BB3">
        <w:t xml:space="preserve">.  </w:t>
      </w:r>
    </w:p>
    <w:p w:rsidR="001B1348" w:rsidRDefault="001B1348" w:rsidP="001B1348">
      <w:pPr>
        <w:pStyle w:val="NoSpacing"/>
      </w:pPr>
      <w:r>
        <w:t xml:space="preserve">All, in year joiners are asked to complete a short questionnaire about how they have settled into our school at the end of their first half term with us.  These questionnaires always state how they have been made to feel really welcome, how happy they are and how supported they have been.  </w:t>
      </w:r>
    </w:p>
    <w:p w:rsidR="001B1348" w:rsidRPr="001B1348" w:rsidRDefault="001B1348" w:rsidP="001B1348">
      <w:pPr>
        <w:pStyle w:val="NoSpacing"/>
      </w:pPr>
    </w:p>
    <w:p w:rsidR="001B1348" w:rsidRDefault="001B1348" w:rsidP="007E1E07">
      <w:r>
        <w:t xml:space="preserve">Our </w:t>
      </w:r>
      <w:r w:rsidR="007E1E07">
        <w:t xml:space="preserve">RE curriculum </w:t>
      </w:r>
      <w:r>
        <w:t xml:space="preserve">includes the study of key faiths </w:t>
      </w:r>
      <w:r w:rsidR="007E1E07">
        <w:t>for ex</w:t>
      </w:r>
      <w:r>
        <w:t>ample, Islam, Judaism,</w:t>
      </w:r>
      <w:r w:rsidR="007E1E07">
        <w:t xml:space="preserve"> Hindu</w:t>
      </w:r>
      <w:r>
        <w:t xml:space="preserve">ism etc.   </w:t>
      </w:r>
    </w:p>
    <w:p w:rsidR="000A7F24" w:rsidRDefault="000A7F24" w:rsidP="007E1E07">
      <w:r>
        <w:t>We have close links with our church and have supported their night shelter through our Harvest donations and celebrated and thanked our vicar</w:t>
      </w:r>
      <w:r w:rsidR="008519DA">
        <w:t>s</w:t>
      </w:r>
      <w:r>
        <w:t xml:space="preserve"> during Thank Your Vicar week.  A group of children have also sung at the Senior Citizen’s lunch time club.  As well as this, Reverend Paul or Curate Tom hold weekly worship in school; the whole school participates in a termly service at the church and classes visit during the year as part of their RE lessons.  </w:t>
      </w:r>
    </w:p>
    <w:p w:rsidR="00D62EF2" w:rsidRDefault="007E1E07" w:rsidP="00D62EF2">
      <w:r>
        <w:t>Regular whole-scho</w:t>
      </w:r>
      <w:r w:rsidR="000A7F24">
        <w:t xml:space="preserve">ol fundraising events include Christmas and </w:t>
      </w:r>
      <w:r>
        <w:t>Summer Fayre</w:t>
      </w:r>
      <w:r w:rsidR="000A7F24">
        <w:t>s</w:t>
      </w:r>
      <w:r w:rsidR="008519DA">
        <w:t xml:space="preserve"> and various other activities organised by the Friends Group.  </w:t>
      </w:r>
      <w:r w:rsidR="000A7F24">
        <w:t>We have a proactive and hard worki</w:t>
      </w:r>
      <w:r w:rsidR="008519DA">
        <w:t xml:space="preserve">ng group of parent/carers </w:t>
      </w:r>
      <w:r w:rsidR="000A7F24">
        <w:t xml:space="preserve">and we encourage and welcome parent/carers to join this group.  </w:t>
      </w:r>
    </w:p>
    <w:p w:rsidR="00D62EF2" w:rsidRDefault="00D62EF2" w:rsidP="00D62EF2">
      <w:r>
        <w:t>We achieved re-accreditation of the ‘Leading Parent Partnership’ award in November 2018.  The report cited:  “Parents feel well supported by the school, particularly those parents of children with additional needs.  Parents feel the school is friendly, staff are approachable and that their children feel safe and secure at school.”</w:t>
      </w:r>
    </w:p>
    <w:p w:rsidR="004D6BA8" w:rsidRPr="00CD2BB3" w:rsidRDefault="004D6BA8" w:rsidP="00D62EF2">
      <w:pPr>
        <w:spacing w:after="0"/>
        <w:rPr>
          <w:rFonts w:cstheme="minorHAnsi"/>
        </w:rPr>
      </w:pPr>
    </w:p>
    <w:p w:rsidR="000A7F24" w:rsidRDefault="000A7F24" w:rsidP="007E1E07"/>
    <w:sectPr w:rsidR="000A7F24" w:rsidSect="00A4674F">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F174F"/>
    <w:multiLevelType w:val="hybridMultilevel"/>
    <w:tmpl w:val="D47E8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A6FD4"/>
    <w:multiLevelType w:val="hybridMultilevel"/>
    <w:tmpl w:val="B40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07"/>
    <w:rsid w:val="00010CA9"/>
    <w:rsid w:val="00011EDD"/>
    <w:rsid w:val="00032D6D"/>
    <w:rsid w:val="0009490D"/>
    <w:rsid w:val="000A7F24"/>
    <w:rsid w:val="001B1348"/>
    <w:rsid w:val="002D0490"/>
    <w:rsid w:val="003C6810"/>
    <w:rsid w:val="004D11C1"/>
    <w:rsid w:val="004D6BA8"/>
    <w:rsid w:val="005E200F"/>
    <w:rsid w:val="007E1E07"/>
    <w:rsid w:val="008014D2"/>
    <w:rsid w:val="008519DA"/>
    <w:rsid w:val="00866DF1"/>
    <w:rsid w:val="00A4674F"/>
    <w:rsid w:val="00BC78D2"/>
    <w:rsid w:val="00CD2BB3"/>
    <w:rsid w:val="00D62EF2"/>
    <w:rsid w:val="00EA51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C6F20B3-A743-44BF-AA40-9F05C489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7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Zoe Law</cp:lastModifiedBy>
  <cp:revision>2</cp:revision>
  <dcterms:created xsi:type="dcterms:W3CDTF">2020-09-10T09:26:00Z</dcterms:created>
  <dcterms:modified xsi:type="dcterms:W3CDTF">2020-09-10T09:26:00Z</dcterms:modified>
</cp:coreProperties>
</file>