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B96" w:rsidRPr="003473DB" w:rsidRDefault="003B4B96" w:rsidP="003B4B96">
      <w:pPr>
        <w:pStyle w:val="NoSpacing"/>
        <w:jc w:val="center"/>
        <w:rPr>
          <w:rFonts w:ascii="Arial" w:hAnsi="Arial" w:cs="Arial"/>
          <w:sz w:val="56"/>
          <w:szCs w:val="56"/>
        </w:rPr>
      </w:pPr>
      <w:r w:rsidRPr="003473DB">
        <w:rPr>
          <w:rFonts w:ascii="Arial" w:hAnsi="Arial" w:cs="Arial"/>
          <w:sz w:val="56"/>
          <w:szCs w:val="56"/>
        </w:rPr>
        <w:t>St Clement’s C. of E. Primary School</w:t>
      </w: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D63158" w:rsidP="003B4B96">
      <w:pPr>
        <w:pStyle w:val="NoSpacing"/>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4pt;margin-top:2.05pt;width:244pt;height:225pt;z-index:251656704;mso-wrap-edited:f" wrapcoords="-66 0 -66 21528 21600 21528 21600 0 -66 0" fillcolor="window">
            <v:imagedata r:id="rId8" o:title=""/>
            <w10:wrap type="tight"/>
          </v:shape>
          <o:OLEObject Type="Embed" ProgID="MSPhotoEd.3" ShapeID="_x0000_s1026" DrawAspect="Content" ObjectID="_1661238611" r:id="rId9"/>
        </w:object>
      </w: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pPr>
    </w:p>
    <w:p w:rsidR="003B4B96" w:rsidRPr="003473DB" w:rsidRDefault="003B4B96" w:rsidP="003B4B96">
      <w:pPr>
        <w:pStyle w:val="NoSpacing"/>
        <w:rPr>
          <w:b/>
          <w:u w:val="single"/>
        </w:rPr>
      </w:pPr>
    </w:p>
    <w:p w:rsidR="003B4B96" w:rsidRPr="003473DB" w:rsidRDefault="003B4B96" w:rsidP="003B4B96">
      <w:pPr>
        <w:pStyle w:val="NoSpacing"/>
        <w:rPr>
          <w:b/>
          <w:u w:val="single"/>
        </w:rPr>
      </w:pPr>
    </w:p>
    <w:p w:rsidR="003B4B96" w:rsidRPr="003473DB" w:rsidRDefault="003B4B96" w:rsidP="003B4B96">
      <w:pPr>
        <w:pStyle w:val="NoSpacing"/>
        <w:rPr>
          <w:b/>
          <w:u w:val="single"/>
        </w:rPr>
      </w:pPr>
    </w:p>
    <w:p w:rsidR="003B4B96" w:rsidRDefault="003B4B96" w:rsidP="003B4B96">
      <w:pPr>
        <w:pStyle w:val="NoSpacing"/>
      </w:pPr>
    </w:p>
    <w:p w:rsidR="003B4B96" w:rsidRDefault="003B4B96" w:rsidP="003B4B96">
      <w:pPr>
        <w:pStyle w:val="NoSpacing"/>
      </w:pPr>
    </w:p>
    <w:p w:rsidR="003B4B96" w:rsidRDefault="003B4B96" w:rsidP="003B4B96">
      <w:pPr>
        <w:pStyle w:val="NoSpacing"/>
      </w:pPr>
    </w:p>
    <w:p w:rsidR="003B4B96" w:rsidRDefault="003B4B96" w:rsidP="003B4B96">
      <w:pPr>
        <w:pStyle w:val="NoSpacing"/>
      </w:pPr>
    </w:p>
    <w:p w:rsidR="003B4B96" w:rsidRDefault="003B4B96" w:rsidP="003B4B96">
      <w:pPr>
        <w:pStyle w:val="NoSpacing"/>
      </w:pPr>
    </w:p>
    <w:p w:rsidR="003B4B96" w:rsidRPr="00895957" w:rsidRDefault="003B4B96" w:rsidP="003B4B96">
      <w:pPr>
        <w:pStyle w:val="NoSpacing"/>
      </w:pPr>
    </w:p>
    <w:p w:rsidR="003B4B96" w:rsidRPr="00895957" w:rsidRDefault="003B4B96" w:rsidP="003B4B96">
      <w:pPr>
        <w:pStyle w:val="NoSpacing"/>
      </w:pPr>
    </w:p>
    <w:p w:rsidR="003B4B96" w:rsidRPr="00895957" w:rsidRDefault="003B4B96" w:rsidP="003B4B96">
      <w:pPr>
        <w:pStyle w:val="NoSpacing"/>
      </w:pPr>
    </w:p>
    <w:p w:rsidR="003B4B96" w:rsidRPr="004D3A90" w:rsidRDefault="003B4B96" w:rsidP="003B4B96">
      <w:pPr>
        <w:pStyle w:val="BodyText"/>
        <w:jc w:val="center"/>
        <w:rPr>
          <w:b/>
          <w:sz w:val="56"/>
          <w:szCs w:val="56"/>
        </w:rPr>
      </w:pPr>
      <w:r>
        <w:rPr>
          <w:b/>
          <w:sz w:val="56"/>
          <w:szCs w:val="56"/>
        </w:rPr>
        <w:t>SAFEGUARDING POLICY</w:t>
      </w:r>
    </w:p>
    <w:p w:rsidR="003B4B96" w:rsidRPr="003473DB" w:rsidRDefault="003B4B96" w:rsidP="003B4B96">
      <w:pPr>
        <w:pStyle w:val="NoSpacing"/>
        <w:rPr>
          <w:rFonts w:ascii="Arial" w:hAnsi="Arial" w:cs="Arial"/>
          <w:sz w:val="56"/>
          <w:szCs w:val="56"/>
        </w:rPr>
      </w:pPr>
    </w:p>
    <w:p w:rsidR="003B4B96" w:rsidRDefault="003B4B96" w:rsidP="003B4B96">
      <w:pPr>
        <w:pStyle w:val="NoSpacing"/>
        <w:jc w:val="center"/>
        <w:rPr>
          <w:rFonts w:ascii="Arial" w:hAnsi="Arial" w:cs="Arial"/>
          <w:sz w:val="56"/>
          <w:szCs w:val="56"/>
        </w:rPr>
      </w:pPr>
      <w:r w:rsidRPr="003473DB">
        <w:rPr>
          <w:rFonts w:ascii="Arial" w:hAnsi="Arial" w:cs="Arial"/>
          <w:sz w:val="56"/>
          <w:szCs w:val="56"/>
        </w:rPr>
        <w:t xml:space="preserve">Approved by </w:t>
      </w:r>
      <w:r w:rsidR="00E55727">
        <w:rPr>
          <w:rFonts w:ascii="Arial" w:hAnsi="Arial" w:cs="Arial"/>
          <w:sz w:val="56"/>
          <w:szCs w:val="56"/>
        </w:rPr>
        <w:t>FGB</w:t>
      </w:r>
      <w:r>
        <w:rPr>
          <w:rFonts w:ascii="Arial" w:hAnsi="Arial" w:cs="Arial"/>
          <w:sz w:val="56"/>
          <w:szCs w:val="56"/>
        </w:rPr>
        <w:t xml:space="preserve">:  </w:t>
      </w:r>
      <w:r w:rsidR="00D63158">
        <w:rPr>
          <w:rFonts w:ascii="Arial" w:hAnsi="Arial" w:cs="Arial"/>
          <w:sz w:val="56"/>
          <w:szCs w:val="56"/>
        </w:rPr>
        <w:t>07.09.20</w:t>
      </w:r>
    </w:p>
    <w:p w:rsidR="003B4B96" w:rsidRPr="003473DB" w:rsidRDefault="003B4B96" w:rsidP="003B4B96">
      <w:pPr>
        <w:pStyle w:val="NoSpacing"/>
        <w:rPr>
          <w:rFonts w:ascii="Arial" w:hAnsi="Arial" w:cs="Arial"/>
          <w:sz w:val="56"/>
          <w:szCs w:val="56"/>
        </w:rPr>
      </w:pPr>
    </w:p>
    <w:p w:rsidR="003B4B96" w:rsidRDefault="00542233" w:rsidP="003B4B96">
      <w:pPr>
        <w:pStyle w:val="NoSpacing"/>
        <w:jc w:val="center"/>
        <w:rPr>
          <w:rFonts w:ascii="Arial" w:hAnsi="Arial" w:cs="Arial"/>
          <w:sz w:val="56"/>
          <w:szCs w:val="56"/>
        </w:rPr>
      </w:pPr>
      <w:r>
        <w:rPr>
          <w:rFonts w:ascii="Arial" w:hAnsi="Arial" w:cs="Arial"/>
          <w:sz w:val="56"/>
          <w:szCs w:val="56"/>
        </w:rPr>
        <w:t>Due for review:</w:t>
      </w:r>
      <w:r w:rsidR="002868F4">
        <w:rPr>
          <w:rFonts w:ascii="Arial" w:hAnsi="Arial" w:cs="Arial"/>
          <w:sz w:val="56"/>
          <w:szCs w:val="56"/>
        </w:rPr>
        <w:t xml:space="preserve"> </w:t>
      </w:r>
      <w:r w:rsidR="00D63158">
        <w:rPr>
          <w:rFonts w:ascii="Arial" w:hAnsi="Arial" w:cs="Arial"/>
          <w:sz w:val="56"/>
          <w:szCs w:val="56"/>
        </w:rPr>
        <w:t>Sept 2021</w:t>
      </w:r>
    </w:p>
    <w:p w:rsidR="0060506B" w:rsidRDefault="0060506B" w:rsidP="0060506B">
      <w:pPr>
        <w:pStyle w:val="Default"/>
        <w:jc w:val="center"/>
        <w:rPr>
          <w:rFonts w:ascii="Arial" w:hAnsi="Arial" w:cs="Arial"/>
          <w:b/>
          <w:sz w:val="36"/>
          <w:szCs w:val="36"/>
        </w:rPr>
      </w:pPr>
    </w:p>
    <w:p w:rsidR="005A01C8" w:rsidRDefault="0060506B" w:rsidP="005A01C8">
      <w:pPr>
        <w:jc w:val="center"/>
        <w:rPr>
          <w:rFonts w:ascii="Arial" w:hAnsi="Arial" w:cs="Arial"/>
          <w:b/>
          <w:sz w:val="36"/>
          <w:szCs w:val="36"/>
        </w:rPr>
      </w:pPr>
      <w:r>
        <w:rPr>
          <w:rFonts w:ascii="Arial" w:hAnsi="Arial" w:cs="Arial"/>
          <w:b/>
          <w:sz w:val="36"/>
          <w:szCs w:val="36"/>
        </w:rPr>
        <w:br w:type="page"/>
      </w:r>
    </w:p>
    <w:p w:rsidR="005A01C8" w:rsidRDefault="00D63158" w:rsidP="005A01C8">
      <w:pPr>
        <w:jc w:val="center"/>
        <w:rPr>
          <w:b/>
          <w:i/>
          <w:sz w:val="40"/>
          <w:szCs w:val="40"/>
          <w:u w:val="single"/>
        </w:rPr>
      </w:pPr>
      <w:r>
        <w:rPr>
          <w:rFonts w:ascii="Arial" w:hAnsi="Arial" w:cs="Arial"/>
          <w:noProof/>
          <w:sz w:val="40"/>
          <w:szCs w:val="40"/>
          <w:lang w:eastAsia="en-GB"/>
        </w:rPr>
        <w:lastRenderedPageBreak/>
        <w:object w:dxaOrig="1440" w:dyaOrig="1440">
          <v:shape id="_x0000_s1029" type="#_x0000_t75" style="position:absolute;left:0;text-align:left;margin-left:389pt;margin-top:-54.3pt;width:112pt;height:99pt;z-index:251658752;mso-wrap-edited:f" wrapcoords="-66 0 -66 21528 21600 21528 21600 0 -66 0" fillcolor="window">
            <v:imagedata r:id="rId8" o:title=""/>
            <w10:wrap type="topAndBottom"/>
          </v:shape>
          <o:OLEObject Type="Embed" ProgID="MSPhotoEd.3" ShapeID="_x0000_s1029" DrawAspect="Content" ObjectID="_1661238612" r:id="rId10"/>
        </w:object>
      </w:r>
      <w:r w:rsidR="005A01C8" w:rsidRPr="00213928">
        <w:rPr>
          <w:b/>
          <w:i/>
          <w:sz w:val="40"/>
          <w:szCs w:val="40"/>
          <w:u w:val="single"/>
        </w:rPr>
        <w:t>Growing Together To Let Our Light Shine</w:t>
      </w:r>
    </w:p>
    <w:p w:rsidR="005A01C8" w:rsidRPr="00213928" w:rsidRDefault="005A01C8" w:rsidP="005A01C8">
      <w:pPr>
        <w:pStyle w:val="NoSpacing"/>
        <w:jc w:val="center"/>
        <w:rPr>
          <w:b/>
          <w:i/>
          <w:sz w:val="40"/>
          <w:szCs w:val="40"/>
          <w:u w:val="single"/>
        </w:rPr>
      </w:pPr>
    </w:p>
    <w:p w:rsidR="005A01C8" w:rsidRDefault="005A01C8" w:rsidP="005A01C8">
      <w:pPr>
        <w:pStyle w:val="NoSpacing"/>
        <w:jc w:val="center"/>
        <w:rPr>
          <w:b/>
          <w:sz w:val="44"/>
          <w:szCs w:val="44"/>
          <w:u w:val="single"/>
        </w:rPr>
      </w:pPr>
      <w:r w:rsidRPr="002830B1">
        <w:rPr>
          <w:b/>
          <w:sz w:val="44"/>
          <w:szCs w:val="44"/>
          <w:u w:val="single"/>
        </w:rPr>
        <w:t>Mission Statement:</w:t>
      </w:r>
    </w:p>
    <w:p w:rsidR="00542233" w:rsidRPr="002868F4" w:rsidRDefault="00542233" w:rsidP="00542233">
      <w:pPr>
        <w:pStyle w:val="NoSpacing"/>
        <w:jc w:val="center"/>
        <w:rPr>
          <w:b/>
          <w:i/>
          <w:sz w:val="28"/>
          <w:szCs w:val="28"/>
        </w:rPr>
      </w:pPr>
      <w:r w:rsidRPr="002868F4">
        <w:rPr>
          <w:b/>
          <w:i/>
          <w:sz w:val="28"/>
          <w:szCs w:val="28"/>
        </w:rPr>
        <w:t xml:space="preserve">We encourage and inspire children to aim high and challenge themselves in everything they do. </w:t>
      </w:r>
    </w:p>
    <w:p w:rsidR="005A01C8" w:rsidRPr="00886EAF" w:rsidRDefault="005A01C8" w:rsidP="005A01C8">
      <w:pPr>
        <w:pStyle w:val="NoSpacing"/>
        <w:jc w:val="center"/>
        <w:rPr>
          <w:b/>
          <w:i/>
          <w:sz w:val="28"/>
          <w:szCs w:val="28"/>
        </w:rPr>
      </w:pPr>
      <w:r w:rsidRPr="00886EAF">
        <w:rPr>
          <w:b/>
          <w:i/>
          <w:sz w:val="28"/>
          <w:szCs w:val="28"/>
        </w:rPr>
        <w:t>As a compassionate, Christian school, we are strong in our faith.  We believe in love and forgiveness and are thankful for the opportunities we have to live and learn in our community.</w:t>
      </w:r>
    </w:p>
    <w:p w:rsidR="005A01C8" w:rsidRPr="00886EAF" w:rsidRDefault="005A01C8" w:rsidP="005A01C8">
      <w:pPr>
        <w:pStyle w:val="NoSpacing"/>
        <w:jc w:val="center"/>
        <w:rPr>
          <w:sz w:val="28"/>
          <w:szCs w:val="28"/>
        </w:rPr>
      </w:pPr>
    </w:p>
    <w:p w:rsidR="005A01C8" w:rsidRDefault="005A01C8" w:rsidP="005A01C8">
      <w:pPr>
        <w:pStyle w:val="NoSpacing"/>
        <w:jc w:val="center"/>
        <w:rPr>
          <w:b/>
          <w:sz w:val="44"/>
          <w:szCs w:val="44"/>
          <w:u w:val="single"/>
        </w:rPr>
      </w:pPr>
      <w:r>
        <w:rPr>
          <w:b/>
          <w:sz w:val="44"/>
          <w:szCs w:val="44"/>
          <w:u w:val="single"/>
        </w:rPr>
        <w:t>Our Christian Values Reflected In This Policy</w:t>
      </w:r>
    </w:p>
    <w:p w:rsidR="005A01C8" w:rsidRDefault="005A01C8" w:rsidP="005A01C8">
      <w:pPr>
        <w:pStyle w:val="NoSpacing"/>
        <w:jc w:val="center"/>
        <w:rPr>
          <w:b/>
          <w:sz w:val="44"/>
          <w:szCs w:val="44"/>
        </w:rPr>
      </w:pPr>
      <w:r>
        <w:rPr>
          <w:b/>
          <w:sz w:val="44"/>
          <w:szCs w:val="44"/>
        </w:rPr>
        <w:t>Faith</w:t>
      </w:r>
    </w:p>
    <w:p w:rsidR="005A01C8" w:rsidRDefault="005A01C8" w:rsidP="005A01C8">
      <w:pPr>
        <w:pStyle w:val="NoSpacing"/>
        <w:jc w:val="center"/>
        <w:rPr>
          <w:b/>
          <w:sz w:val="44"/>
          <w:szCs w:val="44"/>
        </w:rPr>
      </w:pPr>
      <w:r>
        <w:rPr>
          <w:b/>
          <w:sz w:val="44"/>
          <w:szCs w:val="44"/>
        </w:rPr>
        <w:t>Hope</w:t>
      </w:r>
    </w:p>
    <w:p w:rsidR="005A01C8" w:rsidRDefault="005A01C8" w:rsidP="005A01C8">
      <w:pPr>
        <w:pStyle w:val="NoSpacing"/>
        <w:jc w:val="center"/>
        <w:rPr>
          <w:b/>
          <w:sz w:val="44"/>
          <w:szCs w:val="44"/>
        </w:rPr>
      </w:pPr>
      <w:r>
        <w:rPr>
          <w:b/>
          <w:sz w:val="44"/>
          <w:szCs w:val="44"/>
        </w:rPr>
        <w:t>Love</w:t>
      </w:r>
    </w:p>
    <w:p w:rsidR="005A01C8" w:rsidRDefault="005A01C8" w:rsidP="005A01C8">
      <w:pPr>
        <w:pStyle w:val="NoSpacing"/>
        <w:jc w:val="center"/>
        <w:rPr>
          <w:b/>
          <w:sz w:val="44"/>
          <w:szCs w:val="44"/>
        </w:rPr>
      </w:pPr>
      <w:r>
        <w:rPr>
          <w:b/>
          <w:sz w:val="44"/>
          <w:szCs w:val="44"/>
        </w:rPr>
        <w:t>Respect</w:t>
      </w:r>
    </w:p>
    <w:p w:rsidR="005A01C8" w:rsidRDefault="005A01C8" w:rsidP="005A01C8">
      <w:pPr>
        <w:pStyle w:val="NoSpacing"/>
        <w:jc w:val="center"/>
        <w:rPr>
          <w:b/>
          <w:sz w:val="44"/>
          <w:szCs w:val="44"/>
        </w:rPr>
      </w:pPr>
      <w:r>
        <w:rPr>
          <w:b/>
          <w:sz w:val="44"/>
          <w:szCs w:val="44"/>
        </w:rPr>
        <w:t>Thankfulness</w:t>
      </w:r>
    </w:p>
    <w:p w:rsidR="005A01C8" w:rsidRDefault="005A01C8" w:rsidP="005A01C8">
      <w:pPr>
        <w:pStyle w:val="NoSpacing"/>
        <w:jc w:val="center"/>
        <w:rPr>
          <w:b/>
          <w:sz w:val="44"/>
          <w:szCs w:val="44"/>
        </w:rPr>
      </w:pPr>
      <w:r>
        <w:rPr>
          <w:b/>
          <w:sz w:val="44"/>
          <w:szCs w:val="44"/>
        </w:rPr>
        <w:t>Forgiveness</w:t>
      </w:r>
    </w:p>
    <w:p w:rsidR="005A01C8" w:rsidRPr="00542233" w:rsidRDefault="00542233" w:rsidP="00542233">
      <w:pPr>
        <w:pStyle w:val="NoSpacing"/>
        <w:jc w:val="center"/>
        <w:rPr>
          <w:b/>
          <w:sz w:val="44"/>
          <w:szCs w:val="44"/>
        </w:rPr>
      </w:pPr>
      <w:r>
        <w:rPr>
          <w:b/>
          <w:sz w:val="44"/>
          <w:szCs w:val="44"/>
        </w:rPr>
        <w:t>Compassion</w:t>
      </w:r>
    </w:p>
    <w:p w:rsidR="005A01C8" w:rsidRPr="00213928" w:rsidRDefault="005A01C8" w:rsidP="005A01C8">
      <w:pPr>
        <w:pStyle w:val="NoSpacing"/>
        <w:rPr>
          <w:sz w:val="24"/>
          <w:szCs w:val="24"/>
        </w:rPr>
      </w:pPr>
    </w:p>
    <w:p w:rsidR="005A01C8" w:rsidRPr="00C25523" w:rsidRDefault="005A01C8" w:rsidP="005A01C8">
      <w:pPr>
        <w:pStyle w:val="NoSpacing"/>
        <w:jc w:val="center"/>
        <w:rPr>
          <w:rFonts w:cs="Arial"/>
          <w:b/>
          <w:sz w:val="36"/>
          <w:szCs w:val="36"/>
          <w:u w:val="single"/>
        </w:rPr>
      </w:pPr>
      <w:r w:rsidRPr="00C25523">
        <w:rPr>
          <w:rFonts w:cs="Arial"/>
          <w:b/>
          <w:sz w:val="36"/>
          <w:szCs w:val="36"/>
          <w:u w:val="single"/>
        </w:rPr>
        <w:t>DDA STATEMENT</w:t>
      </w:r>
    </w:p>
    <w:p w:rsidR="005A01C8" w:rsidRPr="00C25523" w:rsidRDefault="005A01C8" w:rsidP="005A01C8">
      <w:pPr>
        <w:pStyle w:val="NoSpacing"/>
        <w:rPr>
          <w:rFonts w:cs="Arial"/>
          <w:sz w:val="28"/>
          <w:szCs w:val="28"/>
        </w:rPr>
      </w:pPr>
      <w:r w:rsidRPr="00C25523">
        <w:rPr>
          <w:rFonts w:cs="Arial"/>
          <w:sz w:val="28"/>
          <w:szCs w:val="28"/>
        </w:rPr>
        <w:t>At St. Clement’s we will aim to:</w:t>
      </w:r>
    </w:p>
    <w:p w:rsidR="005A01C8" w:rsidRPr="00C25523" w:rsidRDefault="005A01C8" w:rsidP="005A01C8">
      <w:pPr>
        <w:pStyle w:val="NoSpacing"/>
        <w:rPr>
          <w:rFonts w:cs="Arial"/>
          <w:sz w:val="28"/>
          <w:szCs w:val="28"/>
        </w:rPr>
      </w:pPr>
    </w:p>
    <w:p w:rsidR="005A01C8" w:rsidRPr="00C25523" w:rsidRDefault="005A01C8" w:rsidP="00291912">
      <w:pPr>
        <w:pStyle w:val="NoSpacing"/>
        <w:numPr>
          <w:ilvl w:val="0"/>
          <w:numId w:val="41"/>
        </w:numPr>
        <w:rPr>
          <w:rFonts w:cs="Arial"/>
          <w:b/>
          <w:sz w:val="28"/>
          <w:szCs w:val="28"/>
        </w:rPr>
      </w:pPr>
      <w:r w:rsidRPr="00C25523">
        <w:rPr>
          <w:rFonts w:cs="Arial"/>
          <w:b/>
          <w:sz w:val="28"/>
          <w:szCs w:val="28"/>
        </w:rPr>
        <w:t>Promote equality of opportunity between disabled people and others.</w:t>
      </w:r>
    </w:p>
    <w:p w:rsidR="005A01C8" w:rsidRPr="00C25523" w:rsidRDefault="005A01C8" w:rsidP="00291912">
      <w:pPr>
        <w:pStyle w:val="NoSpacing"/>
        <w:numPr>
          <w:ilvl w:val="0"/>
          <w:numId w:val="41"/>
        </w:numPr>
        <w:rPr>
          <w:rFonts w:cs="Arial"/>
          <w:b/>
          <w:sz w:val="28"/>
          <w:szCs w:val="28"/>
        </w:rPr>
      </w:pPr>
      <w:r w:rsidRPr="00C25523">
        <w:rPr>
          <w:rFonts w:cs="Arial"/>
          <w:b/>
          <w:sz w:val="28"/>
          <w:szCs w:val="28"/>
        </w:rPr>
        <w:t>Eliminate discrimination that is unlawful under the Act.</w:t>
      </w:r>
    </w:p>
    <w:p w:rsidR="005A01C8" w:rsidRPr="00C25523" w:rsidRDefault="005A01C8" w:rsidP="00291912">
      <w:pPr>
        <w:pStyle w:val="NoSpacing"/>
        <w:numPr>
          <w:ilvl w:val="0"/>
          <w:numId w:val="41"/>
        </w:numPr>
        <w:rPr>
          <w:rFonts w:cs="Arial"/>
          <w:b/>
          <w:sz w:val="28"/>
          <w:szCs w:val="28"/>
        </w:rPr>
      </w:pPr>
      <w:r w:rsidRPr="00C25523">
        <w:rPr>
          <w:rFonts w:cs="Arial"/>
          <w:b/>
          <w:sz w:val="28"/>
          <w:szCs w:val="28"/>
        </w:rPr>
        <w:t>Eliminate harassment of disabled pupils that is related to their disabilities.</w:t>
      </w:r>
    </w:p>
    <w:p w:rsidR="005A01C8" w:rsidRPr="00C25523" w:rsidRDefault="005A01C8" w:rsidP="00291912">
      <w:pPr>
        <w:pStyle w:val="NoSpacing"/>
        <w:numPr>
          <w:ilvl w:val="0"/>
          <w:numId w:val="41"/>
        </w:numPr>
        <w:rPr>
          <w:rFonts w:cs="Arial"/>
          <w:b/>
          <w:sz w:val="28"/>
          <w:szCs w:val="28"/>
        </w:rPr>
      </w:pPr>
      <w:r w:rsidRPr="00C25523">
        <w:rPr>
          <w:rFonts w:cs="Arial"/>
          <w:b/>
          <w:sz w:val="28"/>
          <w:szCs w:val="28"/>
        </w:rPr>
        <w:t>Promote positive attitudes towards disabled people.</w:t>
      </w:r>
    </w:p>
    <w:p w:rsidR="005A01C8" w:rsidRDefault="005A01C8" w:rsidP="00291912">
      <w:pPr>
        <w:pStyle w:val="NoSpacing"/>
        <w:numPr>
          <w:ilvl w:val="0"/>
          <w:numId w:val="41"/>
        </w:numPr>
        <w:rPr>
          <w:rFonts w:cs="Arial"/>
          <w:b/>
          <w:sz w:val="28"/>
          <w:szCs w:val="28"/>
        </w:rPr>
      </w:pPr>
      <w:r w:rsidRPr="00C25523">
        <w:rPr>
          <w:rFonts w:cs="Arial"/>
          <w:b/>
          <w:sz w:val="28"/>
          <w:szCs w:val="28"/>
        </w:rPr>
        <w:t>Encourage participation by disabled people in public life.</w:t>
      </w:r>
    </w:p>
    <w:p w:rsidR="005A01C8" w:rsidRPr="00C25523" w:rsidRDefault="005A01C8" w:rsidP="00291912">
      <w:pPr>
        <w:pStyle w:val="NoSpacing"/>
        <w:numPr>
          <w:ilvl w:val="0"/>
          <w:numId w:val="41"/>
        </w:numPr>
        <w:rPr>
          <w:rFonts w:cs="Arial"/>
          <w:b/>
          <w:sz w:val="28"/>
          <w:szCs w:val="28"/>
        </w:rPr>
      </w:pPr>
      <w:r>
        <w:rPr>
          <w:rFonts w:cs="Arial"/>
          <w:b/>
          <w:sz w:val="28"/>
          <w:szCs w:val="28"/>
        </w:rPr>
        <w:t>Take account of a disabled person’s disabilities, even when that involves</w:t>
      </w:r>
    </w:p>
    <w:p w:rsidR="0060506B" w:rsidRPr="005A01C8" w:rsidRDefault="005A01C8" w:rsidP="005A01C8">
      <w:pPr>
        <w:spacing w:after="200" w:line="276" w:lineRule="auto"/>
        <w:rPr>
          <w:rFonts w:ascii="Calibri" w:hAnsi="Calibri" w:cs="Arial"/>
          <w:b/>
          <w:sz w:val="36"/>
          <w:szCs w:val="36"/>
        </w:rPr>
      </w:pPr>
      <w:r>
        <w:rPr>
          <w:rFonts w:cs="Arial"/>
          <w:b/>
          <w:sz w:val="28"/>
          <w:szCs w:val="28"/>
        </w:rPr>
        <w:tab/>
      </w:r>
      <w:r w:rsidRPr="005A01C8">
        <w:rPr>
          <w:rFonts w:ascii="Calibri" w:hAnsi="Calibri" w:cs="Arial"/>
          <w:b/>
          <w:sz w:val="28"/>
          <w:szCs w:val="28"/>
        </w:rPr>
        <w:t>treating a disabled person more favourably than another person.</w:t>
      </w:r>
    </w:p>
    <w:p w:rsidR="005A01C8" w:rsidRDefault="005A01C8" w:rsidP="0060506B">
      <w:pPr>
        <w:pStyle w:val="Default"/>
        <w:jc w:val="center"/>
        <w:rPr>
          <w:rFonts w:ascii="Arial" w:hAnsi="Arial" w:cs="Arial"/>
          <w:b/>
          <w:sz w:val="36"/>
          <w:szCs w:val="36"/>
        </w:rPr>
      </w:pPr>
    </w:p>
    <w:p w:rsidR="005A01C8" w:rsidRDefault="005A01C8" w:rsidP="0060506B">
      <w:pPr>
        <w:pStyle w:val="Default"/>
        <w:jc w:val="center"/>
        <w:rPr>
          <w:rFonts w:ascii="Arial" w:hAnsi="Arial" w:cs="Arial"/>
          <w:b/>
          <w:sz w:val="36"/>
          <w:szCs w:val="36"/>
        </w:rPr>
      </w:pPr>
    </w:p>
    <w:p w:rsidR="005A01C8" w:rsidRDefault="005A01C8" w:rsidP="0060506B">
      <w:pPr>
        <w:pStyle w:val="Default"/>
        <w:jc w:val="center"/>
        <w:rPr>
          <w:rFonts w:ascii="Arial" w:hAnsi="Arial" w:cs="Arial"/>
          <w:b/>
          <w:sz w:val="36"/>
          <w:szCs w:val="36"/>
        </w:rPr>
      </w:pPr>
    </w:p>
    <w:p w:rsidR="00D63158" w:rsidRDefault="00D63158" w:rsidP="0060506B">
      <w:pPr>
        <w:pStyle w:val="Default"/>
        <w:jc w:val="center"/>
        <w:rPr>
          <w:rFonts w:ascii="Arial" w:hAnsi="Arial" w:cs="Arial"/>
          <w:b/>
          <w:sz w:val="36"/>
          <w:szCs w:val="36"/>
        </w:rPr>
      </w:pPr>
    </w:p>
    <w:p w:rsidR="00D63158" w:rsidRDefault="00D63158" w:rsidP="0060506B">
      <w:pPr>
        <w:pStyle w:val="Default"/>
        <w:jc w:val="center"/>
        <w:rPr>
          <w:rFonts w:ascii="Arial" w:hAnsi="Arial" w:cs="Arial"/>
          <w:b/>
          <w:sz w:val="36"/>
          <w:szCs w:val="36"/>
        </w:rPr>
      </w:pPr>
    </w:p>
    <w:p w:rsidR="0060506B" w:rsidRPr="00E42955" w:rsidRDefault="0060506B" w:rsidP="0060506B">
      <w:pPr>
        <w:pStyle w:val="Default"/>
        <w:jc w:val="center"/>
        <w:rPr>
          <w:rFonts w:ascii="Arial" w:hAnsi="Arial" w:cs="Arial"/>
          <w:b/>
          <w:bCs/>
          <w:sz w:val="36"/>
          <w:szCs w:val="36"/>
        </w:rPr>
      </w:pPr>
      <w:r w:rsidRPr="00E42955">
        <w:rPr>
          <w:rFonts w:ascii="Arial" w:hAnsi="Arial" w:cs="Arial"/>
          <w:b/>
          <w:sz w:val="36"/>
          <w:szCs w:val="36"/>
        </w:rPr>
        <w:t>SAFEGUARDING POLICY</w:t>
      </w:r>
    </w:p>
    <w:p w:rsidR="0060506B" w:rsidRPr="00784789" w:rsidRDefault="0060506B" w:rsidP="0060506B">
      <w:pPr>
        <w:pStyle w:val="Header"/>
        <w:rPr>
          <w:rFonts w:ascii="Arial" w:hAnsi="Arial" w:cs="Arial"/>
          <w:b/>
        </w:rPr>
      </w:pPr>
    </w:p>
    <w:p w:rsidR="0060506B" w:rsidRPr="00A2416A" w:rsidRDefault="0060506B" w:rsidP="0060506B">
      <w:pPr>
        <w:pStyle w:val="Header"/>
        <w:rPr>
          <w:rFonts w:ascii="Arial" w:hAnsi="Arial" w:cs="Arial"/>
          <w:color w:val="00B050"/>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130"/>
        <w:gridCol w:w="2131"/>
      </w:tblGrid>
      <w:tr w:rsidR="0060506B" w:rsidRPr="00A2416A" w:rsidTr="00251481">
        <w:tc>
          <w:tcPr>
            <w:tcW w:w="8296" w:type="dxa"/>
            <w:gridSpan w:val="3"/>
            <w:tcBorders>
              <w:top w:val="single" w:sz="4" w:space="0" w:color="auto"/>
              <w:left w:val="single" w:sz="4" w:space="0" w:color="auto"/>
              <w:bottom w:val="single" w:sz="4" w:space="0" w:color="auto"/>
              <w:right w:val="single" w:sz="4" w:space="0" w:color="auto"/>
            </w:tcBorders>
            <w:shd w:val="clear" w:color="auto" w:fill="auto"/>
          </w:tcPr>
          <w:p w:rsidR="0060506B" w:rsidRPr="0060506B" w:rsidRDefault="0060506B" w:rsidP="0060506B">
            <w:pPr>
              <w:pStyle w:val="Header"/>
              <w:jc w:val="center"/>
              <w:rPr>
                <w:rFonts w:ascii="Arial" w:hAnsi="Arial" w:cs="Arial"/>
                <w:b/>
                <w:u w:val="single"/>
              </w:rPr>
            </w:pPr>
            <w:r>
              <w:rPr>
                <w:rFonts w:ascii="Arial" w:hAnsi="Arial" w:cs="Arial"/>
                <w:b/>
                <w:u w:val="single"/>
              </w:rPr>
              <w:t>ST CLEMENTS C OF E PRIMARY SCHOOL</w:t>
            </w:r>
          </w:p>
          <w:p w:rsidR="0060506B" w:rsidRPr="000612B0" w:rsidRDefault="0060506B" w:rsidP="00251481">
            <w:pPr>
              <w:pStyle w:val="Header"/>
              <w:rPr>
                <w:rFonts w:ascii="Arial" w:hAnsi="Arial" w:cs="Arial"/>
                <w:color w:val="00B050"/>
                <w:sz w:val="28"/>
                <w:szCs w:val="28"/>
              </w:rPr>
            </w:pPr>
          </w:p>
        </w:tc>
      </w:tr>
      <w:tr w:rsidR="0060506B" w:rsidRPr="00651451" w:rsidTr="00251481">
        <w:tc>
          <w:tcPr>
            <w:tcW w:w="8296" w:type="dxa"/>
            <w:gridSpan w:val="3"/>
            <w:tcBorders>
              <w:top w:val="single" w:sz="4" w:space="0" w:color="auto"/>
            </w:tcBorders>
            <w:shd w:val="clear" w:color="auto" w:fill="auto"/>
          </w:tcPr>
          <w:p w:rsidR="0060506B" w:rsidRPr="00EF0FA0" w:rsidRDefault="0060506B" w:rsidP="00251481">
            <w:pPr>
              <w:pStyle w:val="Header"/>
              <w:rPr>
                <w:rFonts w:ascii="Arial" w:hAnsi="Arial" w:cs="Arial"/>
              </w:rPr>
            </w:pPr>
            <w:r w:rsidRPr="00EF0FA0">
              <w:rPr>
                <w:rFonts w:ascii="Arial" w:hAnsi="Arial" w:cs="Arial"/>
              </w:rPr>
              <w:t>The Headteacher  who has the ultimate responsibility for safeguarding is:  Mrs Jane Parker</w:t>
            </w:r>
          </w:p>
          <w:p w:rsidR="0060506B" w:rsidRPr="00EF0FA0" w:rsidRDefault="0060506B" w:rsidP="00251481">
            <w:pPr>
              <w:pStyle w:val="Header"/>
              <w:rPr>
                <w:rFonts w:ascii="Arial" w:hAnsi="Arial" w:cs="Arial"/>
                <w:color w:val="00B050"/>
              </w:rPr>
            </w:pPr>
          </w:p>
          <w:p w:rsidR="0060506B" w:rsidRPr="00EF0FA0" w:rsidRDefault="0060506B" w:rsidP="00251481">
            <w:pPr>
              <w:pStyle w:val="Header"/>
              <w:rPr>
                <w:rFonts w:ascii="Arial" w:hAnsi="Arial" w:cs="Arial"/>
              </w:rPr>
            </w:pPr>
            <w:r w:rsidRPr="00EF0FA0">
              <w:rPr>
                <w:rFonts w:ascii="Arial" w:hAnsi="Arial" w:cs="Arial"/>
              </w:rPr>
              <w:t>In their absence, the authorised member</w:t>
            </w:r>
            <w:r w:rsidR="00542233" w:rsidRPr="00EF0FA0">
              <w:rPr>
                <w:rFonts w:ascii="Arial" w:hAnsi="Arial" w:cs="Arial"/>
              </w:rPr>
              <w:t>s of staff are</w:t>
            </w:r>
            <w:r w:rsidRPr="00EF0FA0">
              <w:rPr>
                <w:rFonts w:ascii="Arial" w:hAnsi="Arial" w:cs="Arial"/>
              </w:rPr>
              <w:t xml:space="preserve"> :</w:t>
            </w:r>
          </w:p>
          <w:p w:rsidR="0060506B" w:rsidRPr="00EF0FA0" w:rsidRDefault="00542233" w:rsidP="00251481">
            <w:pPr>
              <w:pStyle w:val="Header"/>
              <w:rPr>
                <w:rFonts w:ascii="Arial" w:hAnsi="Arial" w:cs="Arial"/>
              </w:rPr>
            </w:pPr>
            <w:r w:rsidRPr="00EF0FA0">
              <w:rPr>
                <w:rFonts w:ascii="Arial" w:hAnsi="Arial" w:cs="Arial"/>
              </w:rPr>
              <w:t xml:space="preserve">Miss Leah Steeles, </w:t>
            </w:r>
            <w:r w:rsidR="0060506B" w:rsidRPr="00EF0FA0">
              <w:rPr>
                <w:rFonts w:ascii="Arial" w:hAnsi="Arial" w:cs="Arial"/>
              </w:rPr>
              <w:t>Mrs Amanda Street</w:t>
            </w:r>
            <w:r w:rsidRPr="00EF0FA0">
              <w:rPr>
                <w:rFonts w:ascii="Arial" w:hAnsi="Arial" w:cs="Arial"/>
              </w:rPr>
              <w:t xml:space="preserve"> &amp; Miss Teresa O’Connor</w:t>
            </w:r>
          </w:p>
          <w:p w:rsidR="0060506B" w:rsidRPr="00EF0FA0" w:rsidRDefault="0060506B" w:rsidP="00251481">
            <w:pPr>
              <w:pStyle w:val="Header"/>
              <w:rPr>
                <w:rFonts w:ascii="Arial" w:hAnsi="Arial" w:cs="Arial"/>
                <w:color w:val="00B050"/>
              </w:rPr>
            </w:pPr>
          </w:p>
          <w:p w:rsidR="0060506B" w:rsidRPr="00EF0FA0" w:rsidRDefault="0060506B" w:rsidP="00251481">
            <w:pPr>
              <w:pStyle w:val="Header"/>
              <w:rPr>
                <w:rFonts w:ascii="Arial" w:hAnsi="Arial" w:cs="Arial"/>
                <w:color w:val="00B050"/>
                <w:sz w:val="12"/>
                <w:szCs w:val="12"/>
              </w:rPr>
            </w:pPr>
          </w:p>
        </w:tc>
      </w:tr>
      <w:tr w:rsidR="0060506B" w:rsidRPr="00651451" w:rsidTr="00251481">
        <w:trPr>
          <w:trHeight w:val="268"/>
        </w:trPr>
        <w:tc>
          <w:tcPr>
            <w:tcW w:w="8296" w:type="dxa"/>
            <w:gridSpan w:val="3"/>
            <w:shd w:val="clear" w:color="auto" w:fill="auto"/>
          </w:tcPr>
          <w:p w:rsidR="0060506B" w:rsidRPr="00EF0FA0" w:rsidRDefault="0060506B" w:rsidP="00251481">
            <w:pPr>
              <w:pStyle w:val="Header"/>
              <w:rPr>
                <w:rFonts w:ascii="Calibri" w:hAnsi="Calibri" w:cs="Arial"/>
                <w:b/>
                <w:sz w:val="28"/>
                <w:szCs w:val="28"/>
              </w:rPr>
            </w:pPr>
            <w:r w:rsidRPr="00EF0FA0">
              <w:rPr>
                <w:rFonts w:ascii="Calibri" w:hAnsi="Calibri" w:cs="Arial"/>
                <w:b/>
                <w:sz w:val="28"/>
                <w:szCs w:val="28"/>
              </w:rPr>
              <w:t xml:space="preserve">KEY SCHOOL STAFF &amp; ROLES </w:t>
            </w:r>
          </w:p>
          <w:p w:rsidR="0060506B" w:rsidRPr="00EF0FA0" w:rsidRDefault="0060506B" w:rsidP="00251481">
            <w:pPr>
              <w:pStyle w:val="Header"/>
              <w:rPr>
                <w:rFonts w:ascii="Arial" w:hAnsi="Arial" w:cs="Arial"/>
              </w:rPr>
            </w:pPr>
          </w:p>
        </w:tc>
      </w:tr>
      <w:tr w:rsidR="0060506B" w:rsidRPr="00651451" w:rsidTr="00251481">
        <w:trPr>
          <w:trHeight w:val="418"/>
        </w:trPr>
        <w:tc>
          <w:tcPr>
            <w:tcW w:w="4035" w:type="dxa"/>
            <w:shd w:val="clear" w:color="auto" w:fill="auto"/>
          </w:tcPr>
          <w:p w:rsidR="0060506B" w:rsidRPr="00EF0FA0" w:rsidRDefault="0060506B" w:rsidP="00251481">
            <w:pPr>
              <w:pStyle w:val="Header"/>
              <w:rPr>
                <w:rFonts w:ascii="Arial" w:hAnsi="Arial" w:cs="Arial"/>
                <w:color w:val="000000"/>
              </w:rPr>
            </w:pPr>
            <w:r w:rsidRPr="00EF0FA0">
              <w:rPr>
                <w:rFonts w:ascii="Arial" w:hAnsi="Arial" w:cs="Arial"/>
                <w:color w:val="000000"/>
              </w:rPr>
              <w:t>Name</w:t>
            </w:r>
          </w:p>
        </w:tc>
        <w:tc>
          <w:tcPr>
            <w:tcW w:w="2130" w:type="dxa"/>
          </w:tcPr>
          <w:p w:rsidR="0060506B" w:rsidRPr="000612B0" w:rsidRDefault="0060506B" w:rsidP="00251481">
            <w:pPr>
              <w:pStyle w:val="Header"/>
              <w:rPr>
                <w:rFonts w:ascii="Arial" w:hAnsi="Arial" w:cs="Arial"/>
                <w:color w:val="000000"/>
              </w:rPr>
            </w:pPr>
            <w:r w:rsidRPr="000612B0">
              <w:rPr>
                <w:rFonts w:ascii="Arial" w:hAnsi="Arial" w:cs="Arial"/>
                <w:color w:val="000000"/>
              </w:rPr>
              <w:t>Role</w:t>
            </w:r>
          </w:p>
        </w:tc>
        <w:tc>
          <w:tcPr>
            <w:tcW w:w="2131" w:type="dxa"/>
          </w:tcPr>
          <w:p w:rsidR="0060506B" w:rsidRPr="000612B0" w:rsidRDefault="0060506B" w:rsidP="00251481">
            <w:pPr>
              <w:pStyle w:val="Header"/>
              <w:rPr>
                <w:rFonts w:ascii="Arial" w:hAnsi="Arial" w:cs="Arial"/>
                <w:color w:val="000000"/>
              </w:rPr>
            </w:pPr>
            <w:r w:rsidRPr="000612B0">
              <w:rPr>
                <w:rFonts w:ascii="Arial" w:hAnsi="Arial" w:cs="Arial"/>
                <w:color w:val="000000"/>
              </w:rPr>
              <w:t>Location and/or Contact Phone Number</w:t>
            </w:r>
          </w:p>
        </w:tc>
      </w:tr>
      <w:tr w:rsidR="0060506B" w:rsidRPr="00651451" w:rsidTr="00251481">
        <w:trPr>
          <w:trHeight w:val="418"/>
        </w:trPr>
        <w:tc>
          <w:tcPr>
            <w:tcW w:w="4035" w:type="dxa"/>
            <w:shd w:val="clear" w:color="auto" w:fill="auto"/>
          </w:tcPr>
          <w:p w:rsidR="0060506B" w:rsidRPr="0060506B" w:rsidRDefault="0060506B" w:rsidP="00251481">
            <w:pPr>
              <w:pStyle w:val="Header"/>
              <w:rPr>
                <w:rFonts w:ascii="Arial" w:hAnsi="Arial" w:cs="Arial"/>
                <w:color w:val="00B050"/>
              </w:rPr>
            </w:pPr>
            <w:r w:rsidRPr="0060506B">
              <w:rPr>
                <w:rFonts w:ascii="Arial" w:hAnsi="Arial" w:cs="Arial"/>
              </w:rPr>
              <w:t>Jane Parker</w:t>
            </w:r>
          </w:p>
        </w:tc>
        <w:tc>
          <w:tcPr>
            <w:tcW w:w="2130" w:type="dxa"/>
          </w:tcPr>
          <w:p w:rsidR="0060506B" w:rsidRDefault="0060506B" w:rsidP="00251481">
            <w:pPr>
              <w:pStyle w:val="Header"/>
              <w:rPr>
                <w:rFonts w:ascii="Arial" w:hAnsi="Arial" w:cs="Arial"/>
                <w:i/>
              </w:rPr>
            </w:pPr>
            <w:r>
              <w:rPr>
                <w:rFonts w:ascii="Arial" w:hAnsi="Arial" w:cs="Arial"/>
                <w:i/>
              </w:rPr>
              <w:t>-Head Teacher</w:t>
            </w:r>
          </w:p>
          <w:p w:rsidR="0060506B" w:rsidRDefault="0060506B" w:rsidP="00251481">
            <w:pPr>
              <w:pStyle w:val="Header"/>
              <w:rPr>
                <w:rFonts w:ascii="Arial" w:hAnsi="Arial" w:cs="Arial"/>
                <w:i/>
              </w:rPr>
            </w:pPr>
            <w:r>
              <w:rPr>
                <w:rFonts w:ascii="Arial" w:hAnsi="Arial" w:cs="Arial"/>
                <w:i/>
              </w:rPr>
              <w:t>-Designated Safeguarding Lead</w:t>
            </w:r>
          </w:p>
          <w:p w:rsidR="0060506B" w:rsidRDefault="0060506B" w:rsidP="00251481">
            <w:pPr>
              <w:pStyle w:val="Header"/>
              <w:rPr>
                <w:rFonts w:ascii="Arial" w:hAnsi="Arial" w:cs="Arial"/>
                <w:i/>
              </w:rPr>
            </w:pPr>
            <w:r>
              <w:rPr>
                <w:rFonts w:ascii="Arial" w:hAnsi="Arial" w:cs="Arial"/>
                <w:i/>
              </w:rPr>
              <w:t>-SENDCO</w:t>
            </w:r>
          </w:p>
          <w:p w:rsidR="0060506B" w:rsidRDefault="0060506B" w:rsidP="00251481">
            <w:pPr>
              <w:pStyle w:val="Header"/>
              <w:rPr>
                <w:rFonts w:ascii="Arial" w:hAnsi="Arial" w:cs="Arial"/>
                <w:i/>
              </w:rPr>
            </w:pPr>
            <w:r>
              <w:rPr>
                <w:rFonts w:ascii="Arial" w:hAnsi="Arial" w:cs="Arial"/>
                <w:i/>
              </w:rPr>
              <w:t xml:space="preserve">-Looked After Children Lead </w:t>
            </w:r>
          </w:p>
          <w:p w:rsidR="0060506B" w:rsidRPr="00A01148" w:rsidRDefault="0060506B" w:rsidP="00251481">
            <w:pPr>
              <w:pStyle w:val="Header"/>
              <w:rPr>
                <w:rFonts w:ascii="Arial" w:hAnsi="Arial" w:cs="Arial"/>
                <w:i/>
              </w:rPr>
            </w:pPr>
            <w:r>
              <w:rPr>
                <w:rFonts w:ascii="Arial" w:hAnsi="Arial" w:cs="Arial"/>
                <w:i/>
              </w:rPr>
              <w:t>-Attendance Lead</w:t>
            </w:r>
          </w:p>
        </w:tc>
        <w:tc>
          <w:tcPr>
            <w:tcW w:w="2131" w:type="dxa"/>
          </w:tcPr>
          <w:p w:rsidR="0060506B" w:rsidRPr="00A01148" w:rsidRDefault="0060506B" w:rsidP="00251481">
            <w:pPr>
              <w:pStyle w:val="Header"/>
              <w:rPr>
                <w:rFonts w:ascii="Arial" w:hAnsi="Arial" w:cs="Arial"/>
                <w:i/>
              </w:rPr>
            </w:pPr>
            <w:r>
              <w:rPr>
                <w:rFonts w:ascii="Arial" w:hAnsi="Arial" w:cs="Arial"/>
                <w:i/>
              </w:rPr>
              <w:t>0161 301 3268</w:t>
            </w:r>
          </w:p>
        </w:tc>
      </w:tr>
      <w:tr w:rsidR="0060506B" w:rsidRPr="00651451" w:rsidTr="00251481">
        <w:trPr>
          <w:trHeight w:val="424"/>
        </w:trPr>
        <w:tc>
          <w:tcPr>
            <w:tcW w:w="4035" w:type="dxa"/>
            <w:shd w:val="clear" w:color="auto" w:fill="auto"/>
          </w:tcPr>
          <w:p w:rsidR="0060506B" w:rsidRPr="0060506B" w:rsidRDefault="0060506B" w:rsidP="00251481">
            <w:pPr>
              <w:pStyle w:val="Header"/>
              <w:rPr>
                <w:rFonts w:ascii="Arial" w:hAnsi="Arial" w:cs="Arial"/>
                <w:color w:val="00B050"/>
              </w:rPr>
            </w:pPr>
            <w:r w:rsidRPr="0060506B">
              <w:rPr>
                <w:rFonts w:ascii="Arial" w:hAnsi="Arial" w:cs="Arial"/>
              </w:rPr>
              <w:t>Amanda Street</w:t>
            </w:r>
          </w:p>
        </w:tc>
        <w:tc>
          <w:tcPr>
            <w:tcW w:w="2130" w:type="dxa"/>
          </w:tcPr>
          <w:p w:rsidR="0060506B" w:rsidRDefault="0060506B" w:rsidP="00251481">
            <w:pPr>
              <w:pStyle w:val="Header"/>
              <w:rPr>
                <w:rFonts w:ascii="Arial" w:hAnsi="Arial" w:cs="Arial"/>
                <w:i/>
              </w:rPr>
            </w:pPr>
            <w:r>
              <w:rPr>
                <w:rFonts w:ascii="Arial" w:hAnsi="Arial" w:cs="Arial"/>
                <w:i/>
              </w:rPr>
              <w:t xml:space="preserve">-Attendance Officer </w:t>
            </w:r>
          </w:p>
          <w:p w:rsidR="0060506B" w:rsidRDefault="0060506B" w:rsidP="00251481">
            <w:pPr>
              <w:pStyle w:val="Header"/>
              <w:rPr>
                <w:rFonts w:ascii="Arial" w:hAnsi="Arial" w:cs="Arial"/>
                <w:i/>
              </w:rPr>
            </w:pPr>
            <w:r>
              <w:rPr>
                <w:rFonts w:ascii="Arial" w:hAnsi="Arial" w:cs="Arial"/>
                <w:i/>
              </w:rPr>
              <w:t>-Designated Person for Child Protection</w:t>
            </w:r>
          </w:p>
          <w:p w:rsidR="0060506B" w:rsidRPr="00A01148" w:rsidRDefault="0060506B" w:rsidP="00251481">
            <w:pPr>
              <w:pStyle w:val="Header"/>
              <w:rPr>
                <w:rFonts w:ascii="Arial" w:hAnsi="Arial" w:cs="Arial"/>
                <w:i/>
              </w:rPr>
            </w:pPr>
            <w:r>
              <w:rPr>
                <w:rFonts w:ascii="Arial" w:hAnsi="Arial" w:cs="Arial"/>
                <w:i/>
              </w:rPr>
              <w:t>-Family Support</w:t>
            </w:r>
          </w:p>
        </w:tc>
        <w:tc>
          <w:tcPr>
            <w:tcW w:w="2131" w:type="dxa"/>
          </w:tcPr>
          <w:p w:rsidR="0060506B" w:rsidRDefault="0060506B">
            <w:r w:rsidRPr="004C136A">
              <w:rPr>
                <w:rFonts w:ascii="Arial" w:hAnsi="Arial" w:cs="Arial"/>
                <w:i/>
              </w:rPr>
              <w:t>0161 301 3268</w:t>
            </w:r>
          </w:p>
        </w:tc>
      </w:tr>
      <w:tr w:rsidR="0060506B" w:rsidRPr="00651451" w:rsidTr="00251481">
        <w:trPr>
          <w:trHeight w:val="416"/>
        </w:trPr>
        <w:tc>
          <w:tcPr>
            <w:tcW w:w="4035" w:type="dxa"/>
            <w:shd w:val="clear" w:color="auto" w:fill="auto"/>
          </w:tcPr>
          <w:p w:rsidR="0060506B" w:rsidRPr="0060506B" w:rsidRDefault="0060506B" w:rsidP="00251481">
            <w:pPr>
              <w:pStyle w:val="Header"/>
              <w:rPr>
                <w:rFonts w:ascii="Arial" w:hAnsi="Arial" w:cs="Arial"/>
                <w:color w:val="00B050"/>
              </w:rPr>
            </w:pPr>
            <w:r w:rsidRPr="0060506B">
              <w:rPr>
                <w:rFonts w:ascii="Arial" w:hAnsi="Arial" w:cs="Arial"/>
              </w:rPr>
              <w:t>Leah Steeles</w:t>
            </w:r>
          </w:p>
        </w:tc>
        <w:tc>
          <w:tcPr>
            <w:tcW w:w="2130" w:type="dxa"/>
          </w:tcPr>
          <w:p w:rsidR="0060506B" w:rsidRDefault="0060506B" w:rsidP="0060506B">
            <w:pPr>
              <w:pStyle w:val="Header"/>
              <w:rPr>
                <w:rFonts w:ascii="Arial" w:hAnsi="Arial" w:cs="Arial"/>
                <w:i/>
              </w:rPr>
            </w:pPr>
            <w:r>
              <w:rPr>
                <w:rFonts w:ascii="Arial" w:hAnsi="Arial" w:cs="Arial"/>
                <w:i/>
              </w:rPr>
              <w:t>-Designated Person for Child Protection</w:t>
            </w:r>
          </w:p>
          <w:p w:rsidR="0060506B" w:rsidRDefault="0060506B" w:rsidP="0060506B">
            <w:pPr>
              <w:pStyle w:val="Header"/>
              <w:rPr>
                <w:rFonts w:ascii="Arial" w:hAnsi="Arial" w:cs="Arial"/>
                <w:i/>
              </w:rPr>
            </w:pPr>
            <w:r>
              <w:rPr>
                <w:rFonts w:ascii="Arial" w:hAnsi="Arial" w:cs="Arial"/>
                <w:i/>
              </w:rPr>
              <w:t>-Family Support &amp; Parental Engagement lead</w:t>
            </w:r>
          </w:p>
          <w:p w:rsidR="0060506B" w:rsidRPr="00A01148" w:rsidRDefault="0060506B" w:rsidP="0060506B">
            <w:pPr>
              <w:pStyle w:val="Header"/>
              <w:rPr>
                <w:rFonts w:ascii="Arial" w:hAnsi="Arial" w:cs="Arial"/>
                <w:i/>
              </w:rPr>
            </w:pPr>
            <w:r>
              <w:rPr>
                <w:rFonts w:ascii="Arial" w:hAnsi="Arial" w:cs="Arial"/>
                <w:i/>
              </w:rPr>
              <w:t>-Learning Mentor</w:t>
            </w:r>
          </w:p>
        </w:tc>
        <w:tc>
          <w:tcPr>
            <w:tcW w:w="2131" w:type="dxa"/>
          </w:tcPr>
          <w:p w:rsidR="0060506B" w:rsidRDefault="0060506B">
            <w:r w:rsidRPr="004C136A">
              <w:rPr>
                <w:rFonts w:ascii="Arial" w:hAnsi="Arial" w:cs="Arial"/>
                <w:i/>
              </w:rPr>
              <w:t>0161 301 3268</w:t>
            </w:r>
          </w:p>
        </w:tc>
      </w:tr>
      <w:tr w:rsidR="0060506B" w:rsidRPr="00651451" w:rsidTr="00251481">
        <w:trPr>
          <w:trHeight w:val="416"/>
        </w:trPr>
        <w:tc>
          <w:tcPr>
            <w:tcW w:w="4035" w:type="dxa"/>
            <w:shd w:val="clear" w:color="auto" w:fill="auto"/>
          </w:tcPr>
          <w:p w:rsidR="0060506B" w:rsidRPr="0060506B" w:rsidRDefault="0060506B" w:rsidP="00251481">
            <w:pPr>
              <w:pStyle w:val="Header"/>
              <w:rPr>
                <w:rFonts w:ascii="Arial" w:hAnsi="Arial" w:cs="Arial"/>
              </w:rPr>
            </w:pPr>
            <w:r>
              <w:rPr>
                <w:rFonts w:ascii="Arial" w:hAnsi="Arial" w:cs="Arial"/>
              </w:rPr>
              <w:t>Teresa O’Connor</w:t>
            </w:r>
          </w:p>
        </w:tc>
        <w:tc>
          <w:tcPr>
            <w:tcW w:w="2130" w:type="dxa"/>
          </w:tcPr>
          <w:p w:rsidR="0060506B" w:rsidRDefault="0060506B" w:rsidP="0060506B">
            <w:pPr>
              <w:pStyle w:val="Header"/>
              <w:rPr>
                <w:rFonts w:ascii="Arial" w:hAnsi="Arial" w:cs="Arial"/>
                <w:i/>
              </w:rPr>
            </w:pPr>
            <w:r>
              <w:rPr>
                <w:rFonts w:ascii="Arial" w:hAnsi="Arial" w:cs="Arial"/>
                <w:i/>
              </w:rPr>
              <w:t>-Designated Person for Child Protection</w:t>
            </w:r>
          </w:p>
          <w:p w:rsidR="0060506B" w:rsidRDefault="0060506B" w:rsidP="0060506B">
            <w:pPr>
              <w:pStyle w:val="Header"/>
              <w:rPr>
                <w:rFonts w:ascii="Arial" w:hAnsi="Arial" w:cs="Arial"/>
                <w:i/>
              </w:rPr>
            </w:pPr>
            <w:r>
              <w:rPr>
                <w:rFonts w:ascii="Arial" w:hAnsi="Arial" w:cs="Arial"/>
                <w:i/>
              </w:rPr>
              <w:t>-SEN Teaching Assistant</w:t>
            </w:r>
          </w:p>
        </w:tc>
        <w:tc>
          <w:tcPr>
            <w:tcW w:w="2131" w:type="dxa"/>
          </w:tcPr>
          <w:p w:rsidR="0060506B" w:rsidRDefault="0060506B">
            <w:r w:rsidRPr="004C136A">
              <w:rPr>
                <w:rFonts w:ascii="Arial" w:hAnsi="Arial" w:cs="Arial"/>
                <w:i/>
              </w:rPr>
              <w:t>0161 301 3268</w:t>
            </w:r>
          </w:p>
        </w:tc>
      </w:tr>
    </w:tbl>
    <w:p w:rsidR="0060506B" w:rsidRDefault="0060506B" w:rsidP="0060506B">
      <w:pPr>
        <w:pStyle w:val="Header"/>
        <w:rPr>
          <w:rFonts w:ascii="Calibri" w:hAnsi="Calibri" w:cs="Arial"/>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5"/>
        <w:gridCol w:w="2101"/>
      </w:tblGrid>
      <w:tr w:rsidR="0060506B" w:rsidRPr="00A01148" w:rsidTr="003B4B96">
        <w:trPr>
          <w:trHeight w:val="424"/>
        </w:trPr>
        <w:tc>
          <w:tcPr>
            <w:tcW w:w="6195" w:type="dxa"/>
            <w:shd w:val="clear" w:color="auto" w:fill="auto"/>
          </w:tcPr>
          <w:p w:rsidR="0060506B" w:rsidRPr="00A01148" w:rsidRDefault="0060506B" w:rsidP="00251481">
            <w:pPr>
              <w:pStyle w:val="Header"/>
              <w:rPr>
                <w:rFonts w:ascii="Arial" w:hAnsi="Arial" w:cs="Arial"/>
                <w:i/>
              </w:rPr>
            </w:pPr>
            <w:r w:rsidRPr="00784789">
              <w:rPr>
                <w:rFonts w:ascii="Arial" w:hAnsi="Arial" w:cs="Arial"/>
                <w:b/>
              </w:rPr>
              <w:t>NAMED GOVERNOR</w:t>
            </w:r>
            <w:r>
              <w:rPr>
                <w:rFonts w:ascii="Arial" w:hAnsi="Arial" w:cs="Arial"/>
                <w:b/>
              </w:rPr>
              <w:t xml:space="preserve">  for Safeguarding &amp; Prevent</w:t>
            </w:r>
          </w:p>
        </w:tc>
        <w:tc>
          <w:tcPr>
            <w:tcW w:w="2101" w:type="dxa"/>
          </w:tcPr>
          <w:p w:rsidR="0060506B" w:rsidRPr="00A01148" w:rsidRDefault="0060506B" w:rsidP="00251481">
            <w:pPr>
              <w:pStyle w:val="Header"/>
              <w:rPr>
                <w:rFonts w:ascii="Arial" w:hAnsi="Arial" w:cs="Arial"/>
                <w:i/>
              </w:rPr>
            </w:pPr>
            <w:r w:rsidRPr="000612B0">
              <w:rPr>
                <w:rFonts w:ascii="Arial" w:hAnsi="Arial" w:cs="Arial"/>
                <w:color w:val="000000"/>
              </w:rPr>
              <w:t>Contact Phone Num</w:t>
            </w:r>
            <w:r>
              <w:rPr>
                <w:rFonts w:ascii="Arial" w:hAnsi="Arial" w:cs="Arial"/>
                <w:color w:val="000000"/>
              </w:rPr>
              <w:t>ber/Email</w:t>
            </w:r>
          </w:p>
        </w:tc>
      </w:tr>
      <w:tr w:rsidR="0060506B" w:rsidRPr="00A01148" w:rsidTr="003B4B96">
        <w:trPr>
          <w:trHeight w:val="416"/>
        </w:trPr>
        <w:tc>
          <w:tcPr>
            <w:tcW w:w="6195" w:type="dxa"/>
            <w:shd w:val="clear" w:color="auto" w:fill="auto"/>
          </w:tcPr>
          <w:p w:rsidR="0060506B" w:rsidRPr="0027014F" w:rsidRDefault="0060506B" w:rsidP="00251481">
            <w:pPr>
              <w:pStyle w:val="Header"/>
              <w:rPr>
                <w:rFonts w:ascii="Arial" w:hAnsi="Arial" w:cs="Arial"/>
              </w:rPr>
            </w:pPr>
            <w:r>
              <w:rPr>
                <w:rFonts w:ascii="Arial" w:hAnsi="Arial" w:cs="Arial"/>
              </w:rPr>
              <w:t>Mrs S Poole</w:t>
            </w:r>
          </w:p>
        </w:tc>
        <w:tc>
          <w:tcPr>
            <w:tcW w:w="2101" w:type="dxa"/>
          </w:tcPr>
          <w:p w:rsidR="0060506B" w:rsidRPr="00A01148" w:rsidRDefault="0060506B" w:rsidP="00251481">
            <w:pPr>
              <w:pStyle w:val="Header"/>
              <w:rPr>
                <w:rFonts w:ascii="Arial" w:hAnsi="Arial" w:cs="Arial"/>
                <w:i/>
              </w:rPr>
            </w:pPr>
            <w:r>
              <w:rPr>
                <w:rFonts w:ascii="Arial" w:hAnsi="Arial" w:cs="Arial"/>
                <w:i/>
              </w:rPr>
              <w:t>Via School</w:t>
            </w:r>
          </w:p>
        </w:tc>
      </w:tr>
    </w:tbl>
    <w:p w:rsidR="0060506B" w:rsidRDefault="0060506B" w:rsidP="0060506B">
      <w:pPr>
        <w:pStyle w:val="Header"/>
        <w:rPr>
          <w:rFonts w:ascii="Calibri" w:hAnsi="Calibri" w:cs="Arial"/>
        </w:rPr>
      </w:pPr>
    </w:p>
    <w:p w:rsidR="0060506B" w:rsidRPr="0073005F" w:rsidRDefault="0060506B" w:rsidP="0060506B">
      <w:pPr>
        <w:pStyle w:val="Header"/>
        <w:rPr>
          <w:rFonts w:ascii="Arial" w:hAnsi="Arial" w:cs="Arial"/>
        </w:rPr>
      </w:pP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60506B" w:rsidRPr="00B17BC8" w:rsidTr="00251481">
        <w:trPr>
          <w:trHeight w:val="1935"/>
        </w:trPr>
        <w:tc>
          <w:tcPr>
            <w:tcW w:w="8278" w:type="dxa"/>
            <w:shd w:val="clear" w:color="auto" w:fill="auto"/>
          </w:tcPr>
          <w:p w:rsidR="0060506B" w:rsidRPr="00A01148" w:rsidRDefault="0060506B" w:rsidP="00251481">
            <w:pPr>
              <w:pStyle w:val="Header"/>
              <w:jc w:val="center"/>
              <w:rPr>
                <w:rFonts w:ascii="Arial" w:hAnsi="Arial" w:cs="Arial"/>
              </w:rPr>
            </w:pPr>
            <w:r w:rsidRPr="00CD0DBC">
              <w:rPr>
                <w:rFonts w:ascii="Arial" w:hAnsi="Arial" w:cs="Arial"/>
                <w:color w:val="000000"/>
              </w:rPr>
              <w:lastRenderedPageBreak/>
              <w:t xml:space="preserve">Our procedure </w:t>
            </w:r>
            <w:r>
              <w:rPr>
                <w:rFonts w:ascii="Arial" w:hAnsi="Arial" w:cs="Arial"/>
              </w:rPr>
              <w:t>if there is a concern about child welfare or safeguarding is:-</w:t>
            </w:r>
          </w:p>
          <w:p w:rsidR="0060506B" w:rsidRPr="00B17BC8" w:rsidRDefault="002868F4" w:rsidP="002868F4">
            <w:pPr>
              <w:pStyle w:val="Header"/>
              <w:rPr>
                <w:rFonts w:ascii="Arial" w:hAnsi="Arial" w:cs="Arial"/>
              </w:rPr>
            </w:pPr>
            <w:r>
              <w:rPr>
                <w:rFonts w:ascii="Arial" w:hAnsi="Arial" w:cs="Arial"/>
              </w:rPr>
              <w:t>-</w:t>
            </w:r>
            <w:r w:rsidR="003B4B96">
              <w:rPr>
                <w:rFonts w:ascii="Arial" w:hAnsi="Arial" w:cs="Arial"/>
              </w:rPr>
              <w:t>Please inform one of the designated persons for child protection immediately</w:t>
            </w:r>
          </w:p>
          <w:p w:rsidR="0060506B" w:rsidRPr="0060506B" w:rsidRDefault="0060506B" w:rsidP="002868F4">
            <w:pPr>
              <w:pStyle w:val="Header"/>
              <w:numPr>
                <w:ilvl w:val="0"/>
                <w:numId w:val="1"/>
              </w:numPr>
              <w:tabs>
                <w:tab w:val="clear" w:pos="4513"/>
                <w:tab w:val="clear" w:pos="9026"/>
                <w:tab w:val="center" w:pos="4320"/>
                <w:tab w:val="right" w:pos="8640"/>
              </w:tabs>
              <w:rPr>
                <w:rFonts w:ascii="Arial" w:hAnsi="Arial" w:cs="Arial"/>
                <w:b/>
                <w:u w:val="single"/>
              </w:rPr>
            </w:pPr>
            <w:r>
              <w:rPr>
                <w:rFonts w:ascii="Arial" w:hAnsi="Arial" w:cs="Arial"/>
              </w:rPr>
              <w:t>.</w:t>
            </w:r>
            <w:r w:rsidR="003B4B96" w:rsidRPr="0060506B">
              <w:rPr>
                <w:rFonts w:ascii="Arial" w:hAnsi="Arial" w:cs="Arial"/>
                <w:b/>
                <w:u w:val="single"/>
              </w:rPr>
              <w:t xml:space="preserve"> </w:t>
            </w:r>
            <w:r w:rsidRPr="0060506B">
              <w:rPr>
                <w:rFonts w:ascii="Arial" w:hAnsi="Arial" w:cs="Arial"/>
                <w:b/>
                <w:u w:val="single"/>
              </w:rPr>
              <w:t>Advice line numbers</w:t>
            </w:r>
          </w:p>
          <w:p w:rsidR="002868F4" w:rsidRPr="002868F4" w:rsidRDefault="002868F4" w:rsidP="002868F4">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rPr>
              <w:t>Early Help Hubs: North 0161 234 1973, Central 0161 234 1975, South 0161 234 1977</w:t>
            </w:r>
          </w:p>
          <w:p w:rsidR="002868F4" w:rsidRPr="002868F4" w:rsidRDefault="002868F4" w:rsidP="002868F4">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rPr>
              <w:t>Social Care Advice &amp; Guidance Service: 0161 234 5001</w:t>
            </w:r>
          </w:p>
          <w:p w:rsidR="002868F4" w:rsidRPr="002868F4" w:rsidRDefault="002868F4" w:rsidP="002868F4">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rPr>
              <w:t>Complex Safeguarding Hub Advice Line: 0161 226 4196</w:t>
            </w:r>
          </w:p>
          <w:p w:rsidR="0060506B" w:rsidRPr="002868F4" w:rsidRDefault="002868F4" w:rsidP="002868F4">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rPr>
              <w:t>MCC Safeguarding in Education Team: 0161 245 7171</w:t>
            </w:r>
          </w:p>
        </w:tc>
      </w:tr>
    </w:tbl>
    <w:p w:rsidR="0060506B" w:rsidRDefault="0060506B" w:rsidP="0060506B">
      <w:pPr>
        <w:pStyle w:val="Header"/>
        <w:rPr>
          <w:rFonts w:ascii="Calibri" w:hAnsi="Calibri" w:cs="Arial"/>
        </w:rPr>
      </w:pPr>
    </w:p>
    <w:p w:rsidR="0060506B" w:rsidRPr="004327DA" w:rsidRDefault="0060506B" w:rsidP="0060506B">
      <w:pPr>
        <w:pStyle w:val="Header"/>
        <w:rPr>
          <w:rFonts w:ascii="Calibri" w:hAnsi="Calibri" w:cs="Arial"/>
        </w:rPr>
      </w:pPr>
    </w:p>
    <w:tbl>
      <w:tblPr>
        <w:tblpPr w:leftFromText="180" w:rightFromText="180" w:vertAnchor="text" w:horzAnchor="margin" w:tblpXSpec="center"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3"/>
      </w:tblGrid>
      <w:tr w:rsidR="0060506B" w:rsidRPr="00B17BC8" w:rsidTr="00251481">
        <w:trPr>
          <w:trHeight w:val="2009"/>
        </w:trPr>
        <w:tc>
          <w:tcPr>
            <w:tcW w:w="8293" w:type="dxa"/>
            <w:shd w:val="clear" w:color="auto" w:fill="auto"/>
          </w:tcPr>
          <w:p w:rsidR="0060506B" w:rsidRPr="00A01148" w:rsidRDefault="0060506B" w:rsidP="00251481">
            <w:pPr>
              <w:pStyle w:val="Header"/>
              <w:rPr>
                <w:rFonts w:ascii="Arial" w:hAnsi="Arial" w:cs="Arial"/>
              </w:rPr>
            </w:pPr>
            <w:r w:rsidRPr="00CD0DBC">
              <w:rPr>
                <w:rFonts w:ascii="Arial" w:hAnsi="Arial" w:cs="Arial"/>
                <w:color w:val="000000"/>
              </w:rPr>
              <w:t xml:space="preserve">Our procedure </w:t>
            </w:r>
            <w:r>
              <w:rPr>
                <w:rFonts w:ascii="Arial" w:hAnsi="Arial" w:cs="Arial"/>
              </w:rPr>
              <w:t xml:space="preserve">if there is an allegation that an adult has harmed a child, or that a child is at risk from a named adult </w:t>
            </w:r>
            <w:r w:rsidR="003B4B96">
              <w:rPr>
                <w:rFonts w:ascii="Arial" w:hAnsi="Arial" w:cs="Arial"/>
              </w:rPr>
              <w:t>is:</w:t>
            </w:r>
          </w:p>
          <w:p w:rsidR="003B4B96" w:rsidRPr="00B17BC8" w:rsidRDefault="002868F4" w:rsidP="002868F4">
            <w:pPr>
              <w:pStyle w:val="Header"/>
              <w:rPr>
                <w:rFonts w:ascii="Arial" w:hAnsi="Arial" w:cs="Arial"/>
              </w:rPr>
            </w:pPr>
            <w:r>
              <w:rPr>
                <w:rFonts w:ascii="Arial" w:hAnsi="Arial" w:cs="Arial"/>
              </w:rPr>
              <w:t>-</w:t>
            </w:r>
            <w:r w:rsidR="003B4B96">
              <w:rPr>
                <w:rFonts w:ascii="Arial" w:hAnsi="Arial" w:cs="Arial"/>
              </w:rPr>
              <w:t>Please inform one of the designated persons for child protection immediately</w:t>
            </w:r>
          </w:p>
          <w:p w:rsidR="0060506B" w:rsidRDefault="0060506B" w:rsidP="003B4B96">
            <w:pPr>
              <w:pStyle w:val="Header"/>
              <w:tabs>
                <w:tab w:val="clear" w:pos="4513"/>
                <w:tab w:val="clear" w:pos="9026"/>
                <w:tab w:val="center" w:pos="4320"/>
                <w:tab w:val="right" w:pos="8640"/>
              </w:tabs>
              <w:rPr>
                <w:rFonts w:ascii="Arial" w:hAnsi="Arial" w:cs="Arial"/>
                <w:color w:val="00B050"/>
              </w:rPr>
            </w:pPr>
          </w:p>
          <w:p w:rsidR="0060506B" w:rsidRPr="002868F4" w:rsidRDefault="0060506B" w:rsidP="0060506B">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b/>
                <w:u w:val="single"/>
              </w:rPr>
              <w:t>Advice line numbers</w:t>
            </w:r>
            <w:r w:rsidRPr="002868F4">
              <w:rPr>
                <w:rFonts w:ascii="Arial" w:hAnsi="Arial" w:cs="Arial"/>
              </w:rPr>
              <w:t xml:space="preserve"> </w:t>
            </w:r>
          </w:p>
          <w:p w:rsidR="0060506B" w:rsidRPr="002868F4" w:rsidRDefault="0060506B" w:rsidP="00251481">
            <w:pPr>
              <w:pStyle w:val="Header"/>
              <w:tabs>
                <w:tab w:val="clear" w:pos="4513"/>
                <w:tab w:val="clear" w:pos="9026"/>
                <w:tab w:val="center" w:pos="4320"/>
                <w:tab w:val="right" w:pos="8640"/>
              </w:tabs>
              <w:ind w:left="426"/>
              <w:rPr>
                <w:rFonts w:ascii="Arial" w:hAnsi="Arial" w:cs="Arial"/>
              </w:rPr>
            </w:pPr>
            <w:r w:rsidRPr="002868F4">
              <w:rPr>
                <w:rFonts w:ascii="Arial" w:hAnsi="Arial" w:cs="Arial"/>
              </w:rPr>
              <w:t xml:space="preserve">Manchester LA Designated Officer (formerly LADO): </w:t>
            </w:r>
            <w:r w:rsidRPr="002868F4">
              <w:rPr>
                <w:rFonts w:ascii="Arial" w:hAnsi="Arial" w:cs="Arial"/>
                <w:b/>
                <w:shd w:val="clear" w:color="auto" w:fill="FFFFFF"/>
              </w:rPr>
              <w:t>0161 234 1214</w:t>
            </w:r>
            <w:r w:rsidRPr="002868F4">
              <w:rPr>
                <w:rFonts w:ascii="Arial" w:hAnsi="Arial" w:cs="Arial"/>
                <w:shd w:val="clear" w:color="auto" w:fill="FFFFFF"/>
              </w:rPr>
              <w:t>. </w:t>
            </w:r>
          </w:p>
          <w:p w:rsidR="0060506B" w:rsidRPr="00B17BC8" w:rsidRDefault="0060506B" w:rsidP="00251481">
            <w:pPr>
              <w:pStyle w:val="Header"/>
              <w:tabs>
                <w:tab w:val="clear" w:pos="4513"/>
                <w:tab w:val="clear" w:pos="9026"/>
                <w:tab w:val="center" w:pos="4320"/>
                <w:tab w:val="right" w:pos="8640"/>
              </w:tabs>
              <w:ind w:left="426"/>
              <w:rPr>
                <w:rFonts w:ascii="Arial" w:hAnsi="Arial" w:cs="Arial"/>
              </w:rPr>
            </w:pPr>
            <w:r w:rsidRPr="002868F4">
              <w:rPr>
                <w:rFonts w:ascii="Arial" w:hAnsi="Arial" w:cs="Arial"/>
              </w:rPr>
              <w:t>.</w:t>
            </w:r>
          </w:p>
        </w:tc>
      </w:tr>
    </w:tbl>
    <w:p w:rsidR="0060506B" w:rsidRDefault="0060506B" w:rsidP="0060506B">
      <w:pPr>
        <w:pStyle w:val="Header"/>
        <w:rPr>
          <w:rFonts w:ascii="Calibri" w:hAnsi="Calibri" w:cs="Arial"/>
        </w:rPr>
      </w:pPr>
    </w:p>
    <w:p w:rsidR="0060506B" w:rsidRPr="0073005F" w:rsidRDefault="0060506B" w:rsidP="0060506B">
      <w:pPr>
        <w:pStyle w:val="Header"/>
        <w:rPr>
          <w:rFonts w:ascii="Arial" w:hAnsi="Arial" w:cs="Arial"/>
        </w:rPr>
      </w:pP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60506B" w:rsidRPr="00B17BC8" w:rsidTr="00251481">
        <w:trPr>
          <w:trHeight w:val="1935"/>
        </w:trPr>
        <w:tc>
          <w:tcPr>
            <w:tcW w:w="8278" w:type="dxa"/>
            <w:shd w:val="clear" w:color="auto" w:fill="auto"/>
          </w:tcPr>
          <w:p w:rsidR="0060506B" w:rsidRDefault="0060506B" w:rsidP="00251481">
            <w:pPr>
              <w:pStyle w:val="Header"/>
              <w:rPr>
                <w:rFonts w:ascii="Arial" w:hAnsi="Arial" w:cs="Arial"/>
              </w:rPr>
            </w:pPr>
            <w:r>
              <w:rPr>
                <w:rFonts w:ascii="Arial" w:hAnsi="Arial" w:cs="Arial"/>
              </w:rPr>
              <w:lastRenderedPageBreak/>
              <w:t xml:space="preserve">Our Whistleblowing procedure if </w:t>
            </w:r>
            <w:r w:rsidRPr="00E833AA">
              <w:rPr>
                <w:rFonts w:ascii="Arial" w:hAnsi="Arial" w:cs="Arial"/>
              </w:rPr>
              <w:t xml:space="preserve">staff </w:t>
            </w:r>
            <w:r>
              <w:rPr>
                <w:rFonts w:ascii="Arial" w:hAnsi="Arial" w:cs="Arial"/>
              </w:rPr>
              <w:t xml:space="preserve">and volunteers wish </w:t>
            </w:r>
            <w:r w:rsidRPr="00E833AA">
              <w:rPr>
                <w:rFonts w:ascii="Arial" w:hAnsi="Arial" w:cs="Arial"/>
              </w:rPr>
              <w:t>to raise concerns ab</w:t>
            </w:r>
            <w:r>
              <w:rPr>
                <w:rFonts w:ascii="Arial" w:hAnsi="Arial" w:cs="Arial"/>
              </w:rPr>
              <w:t xml:space="preserve">out poor or unsafe practice and </w:t>
            </w:r>
            <w:r w:rsidRPr="00E833AA">
              <w:rPr>
                <w:rFonts w:ascii="Arial" w:hAnsi="Arial" w:cs="Arial"/>
              </w:rPr>
              <w:t>potential fail</w:t>
            </w:r>
            <w:r>
              <w:rPr>
                <w:rFonts w:ascii="Arial" w:hAnsi="Arial" w:cs="Arial"/>
              </w:rPr>
              <w:t>ures in our safeguarding regime internally or externally.</w:t>
            </w:r>
            <w:r w:rsidRPr="00E833AA">
              <w:rPr>
                <w:rFonts w:ascii="Arial" w:hAnsi="Arial" w:cs="Arial"/>
              </w:rPr>
              <w:t xml:space="preserve"> </w:t>
            </w:r>
          </w:p>
          <w:p w:rsidR="003B4B96" w:rsidRDefault="003B4B96" w:rsidP="00291912">
            <w:pPr>
              <w:pStyle w:val="PlainText"/>
              <w:numPr>
                <w:ilvl w:val="0"/>
                <w:numId w:val="19"/>
              </w:numPr>
              <w:rPr>
                <w:rFonts w:ascii="Arial" w:hAnsi="Arial" w:cs="Arial"/>
                <w:sz w:val="24"/>
                <w:szCs w:val="24"/>
              </w:rPr>
            </w:pPr>
            <w:r w:rsidRPr="00633D1F">
              <w:rPr>
                <w:rFonts w:ascii="Arial" w:hAnsi="Arial" w:cs="Arial"/>
                <w:sz w:val="24"/>
                <w:szCs w:val="24"/>
              </w:rPr>
              <w:t>Employees should raise their concerns with their immediate line manager if possible.</w:t>
            </w:r>
            <w:r>
              <w:rPr>
                <w:rFonts w:ascii="Arial" w:hAnsi="Arial" w:cs="Arial"/>
                <w:sz w:val="24"/>
                <w:szCs w:val="24"/>
              </w:rPr>
              <w:t xml:space="preserve"> </w:t>
            </w:r>
            <w:r w:rsidRPr="00633D1F">
              <w:rPr>
                <w:rFonts w:ascii="Arial" w:hAnsi="Arial" w:cs="Arial"/>
                <w:sz w:val="24"/>
                <w:szCs w:val="24"/>
              </w:rPr>
              <w:t xml:space="preserve">However, the most appropriate person to contact to report a concern will depend on the seriousness and sensitivity of the issues involved and who is suspected of the malpractice. </w:t>
            </w:r>
          </w:p>
          <w:p w:rsidR="003B4B96" w:rsidRPr="00633D1F" w:rsidRDefault="003B4B96" w:rsidP="003B4B96">
            <w:pPr>
              <w:pStyle w:val="PlainText"/>
              <w:rPr>
                <w:rFonts w:ascii="Arial" w:hAnsi="Arial" w:cs="Arial"/>
                <w:sz w:val="24"/>
                <w:szCs w:val="24"/>
              </w:rPr>
            </w:pPr>
          </w:p>
          <w:p w:rsidR="003B4B96" w:rsidRPr="003B4B96" w:rsidRDefault="003B4B96" w:rsidP="00291912">
            <w:pPr>
              <w:pStyle w:val="PlainText"/>
              <w:numPr>
                <w:ilvl w:val="0"/>
                <w:numId w:val="19"/>
              </w:numPr>
              <w:rPr>
                <w:rFonts w:ascii="Arial" w:hAnsi="Arial" w:cs="Arial"/>
                <w:sz w:val="24"/>
                <w:szCs w:val="24"/>
              </w:rPr>
            </w:pPr>
            <w:r w:rsidRPr="00633D1F">
              <w:rPr>
                <w:rFonts w:ascii="Arial" w:hAnsi="Arial" w:cs="Arial"/>
                <w:sz w:val="24"/>
                <w:szCs w:val="24"/>
              </w:rPr>
              <w:t>Where the individual believes that their manager is involved in the matter of concern, they should then contact the Head</w:t>
            </w:r>
            <w:r>
              <w:rPr>
                <w:rFonts w:ascii="Arial" w:hAnsi="Arial" w:cs="Arial"/>
                <w:sz w:val="24"/>
                <w:szCs w:val="24"/>
              </w:rPr>
              <w:t xml:space="preserve"> T</w:t>
            </w:r>
            <w:r w:rsidRPr="00633D1F">
              <w:rPr>
                <w:rFonts w:ascii="Arial" w:hAnsi="Arial" w:cs="Arial"/>
                <w:sz w:val="24"/>
                <w:szCs w:val="24"/>
              </w:rPr>
              <w:t>eacher (or the Chair of Governors if the concern raised is related to the Head</w:t>
            </w:r>
            <w:r>
              <w:rPr>
                <w:rFonts w:ascii="Arial" w:hAnsi="Arial" w:cs="Arial"/>
                <w:sz w:val="24"/>
                <w:szCs w:val="24"/>
              </w:rPr>
              <w:t xml:space="preserve"> T</w:t>
            </w:r>
            <w:r w:rsidRPr="00633D1F">
              <w:rPr>
                <w:rFonts w:ascii="Arial" w:hAnsi="Arial" w:cs="Arial"/>
                <w:sz w:val="24"/>
                <w:szCs w:val="24"/>
              </w:rPr>
              <w:t xml:space="preserve">eacher). </w:t>
            </w:r>
          </w:p>
          <w:p w:rsidR="0060506B" w:rsidRPr="00E833AA" w:rsidRDefault="0060506B" w:rsidP="00251481">
            <w:pPr>
              <w:pStyle w:val="Header"/>
              <w:rPr>
                <w:rFonts w:ascii="Arial" w:hAnsi="Arial" w:cs="Arial"/>
              </w:rPr>
            </w:pPr>
          </w:p>
          <w:p w:rsidR="0060506B" w:rsidRPr="002868F4" w:rsidRDefault="0060506B" w:rsidP="0060506B">
            <w:pPr>
              <w:pStyle w:val="Header"/>
              <w:numPr>
                <w:ilvl w:val="0"/>
                <w:numId w:val="1"/>
              </w:numPr>
              <w:tabs>
                <w:tab w:val="clear" w:pos="4513"/>
                <w:tab w:val="clear" w:pos="9026"/>
                <w:tab w:val="center" w:pos="4320"/>
                <w:tab w:val="right" w:pos="8640"/>
              </w:tabs>
              <w:rPr>
                <w:rFonts w:ascii="Arial" w:hAnsi="Arial" w:cs="Arial"/>
              </w:rPr>
            </w:pPr>
            <w:r w:rsidRPr="002868F4">
              <w:rPr>
                <w:rFonts w:ascii="Arial" w:hAnsi="Arial" w:cs="Arial"/>
                <w:b/>
                <w:u w:val="single"/>
              </w:rPr>
              <w:t>Advice line numbers</w:t>
            </w:r>
          </w:p>
          <w:p w:rsidR="0060506B" w:rsidRPr="0060506B" w:rsidRDefault="0060506B" w:rsidP="00251481">
            <w:pPr>
              <w:pStyle w:val="Header"/>
              <w:tabs>
                <w:tab w:val="clear" w:pos="4513"/>
                <w:tab w:val="clear" w:pos="9026"/>
                <w:tab w:val="center" w:pos="4320"/>
                <w:tab w:val="right" w:pos="8640"/>
              </w:tabs>
              <w:ind w:left="426"/>
              <w:rPr>
                <w:rFonts w:ascii="Arial" w:hAnsi="Arial" w:cs="Arial"/>
              </w:rPr>
            </w:pPr>
            <w:r w:rsidRPr="002868F4">
              <w:rPr>
                <w:rFonts w:ascii="Arial" w:hAnsi="Arial" w:cs="Arial"/>
              </w:rPr>
              <w:t>NSPCC  Whistleblowing Helpline</w:t>
            </w:r>
            <w:r w:rsidRPr="0060506B">
              <w:rPr>
                <w:rFonts w:ascii="Arial" w:hAnsi="Arial" w:cs="Arial"/>
              </w:rPr>
              <w:t>: 0800 028 0285.</w:t>
            </w:r>
          </w:p>
          <w:p w:rsidR="0060506B" w:rsidRPr="0060506B" w:rsidRDefault="0060506B" w:rsidP="00251481">
            <w:pPr>
              <w:pStyle w:val="Header"/>
              <w:tabs>
                <w:tab w:val="clear" w:pos="4513"/>
                <w:tab w:val="clear" w:pos="9026"/>
                <w:tab w:val="center" w:pos="4320"/>
                <w:tab w:val="right" w:pos="8640"/>
              </w:tabs>
              <w:ind w:left="426"/>
              <w:rPr>
                <w:rFonts w:ascii="Arial" w:hAnsi="Arial" w:cs="Arial"/>
              </w:rPr>
            </w:pPr>
          </w:p>
          <w:p w:rsidR="0060506B" w:rsidRPr="00B17BC8" w:rsidRDefault="0060506B" w:rsidP="00251481">
            <w:pPr>
              <w:pStyle w:val="Header"/>
              <w:tabs>
                <w:tab w:val="clear" w:pos="4513"/>
                <w:tab w:val="clear" w:pos="9026"/>
                <w:tab w:val="center" w:pos="4320"/>
                <w:tab w:val="right" w:pos="8640"/>
              </w:tabs>
              <w:ind w:left="426"/>
              <w:rPr>
                <w:rFonts w:ascii="Arial" w:hAnsi="Arial" w:cs="Arial"/>
              </w:rPr>
            </w:pPr>
          </w:p>
        </w:tc>
      </w:tr>
    </w:tbl>
    <w:p w:rsidR="002868F4" w:rsidRDefault="002868F4" w:rsidP="0060506B">
      <w:pPr>
        <w:autoSpaceDE w:val="0"/>
        <w:autoSpaceDN w:val="0"/>
        <w:adjustRightInd w:val="0"/>
        <w:rPr>
          <w:rFonts w:ascii="Arial" w:eastAsia="Times New Roman" w:hAnsi="Arial" w:cs="Arial"/>
          <w:b/>
          <w:bCs/>
          <w:color w:val="000000"/>
          <w:lang w:eastAsia="en-GB"/>
        </w:rPr>
      </w:pPr>
    </w:p>
    <w:p w:rsidR="0060506B" w:rsidRPr="002868F4" w:rsidRDefault="0060506B" w:rsidP="0060506B">
      <w:pPr>
        <w:autoSpaceDE w:val="0"/>
        <w:autoSpaceDN w:val="0"/>
        <w:adjustRightInd w:val="0"/>
        <w:rPr>
          <w:rFonts w:ascii="Arial" w:eastAsia="Times New Roman" w:hAnsi="Arial" w:cs="Arial"/>
          <w:b/>
          <w:bCs/>
          <w:color w:val="00B050"/>
          <w:lang w:eastAsia="en-GB"/>
        </w:rPr>
      </w:pPr>
      <w:r w:rsidRPr="00B97492">
        <w:rPr>
          <w:rFonts w:ascii="Arial" w:eastAsia="Times New Roman" w:hAnsi="Arial" w:cs="Arial"/>
          <w:b/>
          <w:bCs/>
          <w:color w:val="000000"/>
          <w:lang w:eastAsia="en-GB"/>
        </w:rPr>
        <w:t xml:space="preserve">This policy will </w:t>
      </w:r>
      <w:r>
        <w:rPr>
          <w:rFonts w:ascii="Arial" w:hAnsi="Arial" w:cs="Arial"/>
          <w:b/>
        </w:rPr>
        <w:t xml:space="preserve">be reviewed </w:t>
      </w:r>
      <w:r w:rsidRPr="00B97492">
        <w:rPr>
          <w:rFonts w:ascii="Arial" w:hAnsi="Arial" w:cs="Arial"/>
          <w:b/>
        </w:rPr>
        <w:t xml:space="preserve">annually </w:t>
      </w:r>
      <w:r w:rsidRPr="00B97492">
        <w:rPr>
          <w:rFonts w:ascii="Arial" w:hAnsi="Arial" w:cs="Arial"/>
          <w:b/>
          <w:lang w:eastAsia="en-GB"/>
        </w:rPr>
        <w:t>unless an incident or new legislation or guidance suggests the need for an interim review</w:t>
      </w:r>
      <w:r w:rsidR="002868F4">
        <w:rPr>
          <w:rFonts w:ascii="Arial" w:eastAsia="Times New Roman" w:hAnsi="Arial" w:cs="Arial"/>
          <w:b/>
          <w:bCs/>
          <w:color w:val="00B050"/>
          <w:lang w:eastAsia="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3060"/>
        <w:gridCol w:w="3060"/>
      </w:tblGrid>
      <w:tr w:rsidR="0060506B" w:rsidRPr="00784789" w:rsidTr="00251481">
        <w:trPr>
          <w:trHeight w:val="202"/>
        </w:trPr>
        <w:tc>
          <w:tcPr>
            <w:tcW w:w="3060" w:type="dxa"/>
            <w:shd w:val="clear" w:color="auto" w:fill="B4C6E7"/>
          </w:tcPr>
          <w:p w:rsidR="0060506B" w:rsidRPr="00264BEF" w:rsidRDefault="0060506B" w:rsidP="00251481">
            <w:pPr>
              <w:autoSpaceDE w:val="0"/>
              <w:autoSpaceDN w:val="0"/>
              <w:adjustRightInd w:val="0"/>
              <w:rPr>
                <w:rFonts w:ascii="Arial" w:eastAsia="Times New Roman" w:hAnsi="Arial" w:cs="Arial"/>
                <w:color w:val="000000"/>
                <w:lang w:eastAsia="en-GB"/>
              </w:rPr>
            </w:pPr>
            <w:r w:rsidRPr="00264BEF">
              <w:rPr>
                <w:rFonts w:ascii="Arial" w:eastAsia="Times New Roman" w:hAnsi="Arial" w:cs="Arial"/>
                <w:color w:val="000000"/>
                <w:lang w:eastAsia="en-GB"/>
              </w:rPr>
              <w:t xml:space="preserve">Review Date </w:t>
            </w:r>
          </w:p>
        </w:tc>
        <w:tc>
          <w:tcPr>
            <w:tcW w:w="3060" w:type="dxa"/>
            <w:shd w:val="clear" w:color="auto" w:fill="B4C6E7"/>
          </w:tcPr>
          <w:p w:rsidR="0060506B" w:rsidRPr="00264BEF" w:rsidRDefault="0060506B" w:rsidP="00251481">
            <w:pPr>
              <w:autoSpaceDE w:val="0"/>
              <w:autoSpaceDN w:val="0"/>
              <w:adjustRightInd w:val="0"/>
              <w:rPr>
                <w:rFonts w:ascii="Arial" w:eastAsia="Times New Roman" w:hAnsi="Arial" w:cs="Arial"/>
                <w:color w:val="000000"/>
                <w:lang w:eastAsia="en-GB"/>
              </w:rPr>
            </w:pPr>
            <w:r w:rsidRPr="00264BEF">
              <w:rPr>
                <w:rFonts w:ascii="Arial" w:eastAsia="Times New Roman" w:hAnsi="Arial" w:cs="Arial"/>
                <w:color w:val="000000"/>
                <w:lang w:eastAsia="en-GB"/>
              </w:rPr>
              <w:t xml:space="preserve">Changes made </w:t>
            </w:r>
          </w:p>
        </w:tc>
        <w:tc>
          <w:tcPr>
            <w:tcW w:w="3060" w:type="dxa"/>
            <w:shd w:val="clear" w:color="auto" w:fill="B4C6E7"/>
          </w:tcPr>
          <w:p w:rsidR="0060506B" w:rsidRPr="00264BEF" w:rsidRDefault="0060506B" w:rsidP="00251481">
            <w:pPr>
              <w:autoSpaceDE w:val="0"/>
              <w:autoSpaceDN w:val="0"/>
              <w:adjustRightInd w:val="0"/>
              <w:rPr>
                <w:rFonts w:ascii="Arial" w:eastAsia="Times New Roman" w:hAnsi="Arial" w:cs="Arial"/>
                <w:color w:val="000000"/>
                <w:lang w:eastAsia="en-GB"/>
              </w:rPr>
            </w:pPr>
            <w:r w:rsidRPr="00264BEF">
              <w:rPr>
                <w:rFonts w:ascii="Arial" w:eastAsia="Times New Roman" w:hAnsi="Arial" w:cs="Arial"/>
                <w:color w:val="000000"/>
                <w:lang w:eastAsia="en-GB"/>
              </w:rPr>
              <w:t xml:space="preserve">By whom </w:t>
            </w:r>
          </w:p>
        </w:tc>
      </w:tr>
      <w:tr w:rsidR="0060506B" w:rsidRPr="00784789" w:rsidTr="00251481">
        <w:trPr>
          <w:trHeight w:val="202"/>
        </w:trPr>
        <w:tc>
          <w:tcPr>
            <w:tcW w:w="3060" w:type="dxa"/>
          </w:tcPr>
          <w:p w:rsidR="0060506B" w:rsidRPr="00A2416A" w:rsidRDefault="0060506B" w:rsidP="00251481">
            <w:pPr>
              <w:autoSpaceDE w:val="0"/>
              <w:autoSpaceDN w:val="0"/>
              <w:adjustRightInd w:val="0"/>
              <w:rPr>
                <w:rFonts w:ascii="Arial" w:eastAsia="Times New Roman" w:hAnsi="Arial" w:cs="Arial"/>
                <w:color w:val="00B050"/>
                <w:lang w:eastAsia="en-GB"/>
              </w:rPr>
            </w:pPr>
            <w:r w:rsidRPr="0060506B">
              <w:rPr>
                <w:rFonts w:ascii="Arial" w:eastAsia="Times New Roman" w:hAnsi="Arial" w:cs="Arial"/>
                <w:lang w:eastAsia="en-GB"/>
              </w:rPr>
              <w:t>17/9/18</w:t>
            </w:r>
          </w:p>
        </w:tc>
        <w:tc>
          <w:tcPr>
            <w:tcW w:w="3060" w:type="dxa"/>
          </w:tcPr>
          <w:p w:rsidR="0060506B" w:rsidRPr="00784789" w:rsidRDefault="0060506B" w:rsidP="00251481">
            <w:pPr>
              <w:autoSpaceDE w:val="0"/>
              <w:autoSpaceDN w:val="0"/>
              <w:adjustRightInd w:val="0"/>
              <w:rPr>
                <w:rFonts w:ascii="Arial" w:eastAsia="Times New Roman" w:hAnsi="Arial" w:cs="Arial"/>
                <w:color w:val="000000"/>
                <w:lang w:eastAsia="en-GB"/>
              </w:rPr>
            </w:pPr>
            <w:r w:rsidRPr="00784789">
              <w:rPr>
                <w:rFonts w:ascii="Arial" w:eastAsia="Times New Roman" w:hAnsi="Arial" w:cs="Arial"/>
                <w:color w:val="000000"/>
                <w:lang w:eastAsia="en-GB"/>
              </w:rPr>
              <w:t xml:space="preserve">Policy created </w:t>
            </w:r>
          </w:p>
        </w:tc>
        <w:tc>
          <w:tcPr>
            <w:tcW w:w="3060" w:type="dxa"/>
          </w:tcPr>
          <w:p w:rsidR="0060506B" w:rsidRPr="0060506B" w:rsidRDefault="0060506B" w:rsidP="00251481">
            <w:pPr>
              <w:autoSpaceDE w:val="0"/>
              <w:autoSpaceDN w:val="0"/>
              <w:adjustRightInd w:val="0"/>
              <w:rPr>
                <w:rFonts w:ascii="Arial" w:eastAsia="Times New Roman" w:hAnsi="Arial" w:cs="Arial"/>
                <w:lang w:eastAsia="en-GB"/>
              </w:rPr>
            </w:pPr>
            <w:r>
              <w:rPr>
                <w:rFonts w:ascii="Arial" w:eastAsia="Times New Roman" w:hAnsi="Arial" w:cs="Arial"/>
                <w:lang w:eastAsia="en-GB"/>
              </w:rPr>
              <w:t>Jane Parker</w:t>
            </w:r>
          </w:p>
        </w:tc>
      </w:tr>
      <w:tr w:rsidR="0060506B" w:rsidRPr="00784789" w:rsidTr="00251481">
        <w:trPr>
          <w:trHeight w:val="202"/>
        </w:trPr>
        <w:tc>
          <w:tcPr>
            <w:tcW w:w="3060" w:type="dxa"/>
          </w:tcPr>
          <w:p w:rsidR="0060506B" w:rsidRPr="00542233" w:rsidRDefault="00542233" w:rsidP="00251481">
            <w:pPr>
              <w:autoSpaceDE w:val="0"/>
              <w:autoSpaceDN w:val="0"/>
              <w:adjustRightInd w:val="0"/>
              <w:rPr>
                <w:rFonts w:ascii="Arial" w:eastAsia="Times New Roman" w:hAnsi="Arial" w:cs="Arial"/>
                <w:lang w:eastAsia="en-GB"/>
              </w:rPr>
            </w:pPr>
            <w:r w:rsidRPr="00542233">
              <w:rPr>
                <w:rFonts w:ascii="Arial" w:eastAsia="Times New Roman" w:hAnsi="Arial" w:cs="Arial"/>
                <w:lang w:eastAsia="en-GB"/>
              </w:rPr>
              <w:t>7/8/19</w:t>
            </w:r>
          </w:p>
        </w:tc>
        <w:tc>
          <w:tcPr>
            <w:tcW w:w="3060" w:type="dxa"/>
          </w:tcPr>
          <w:p w:rsidR="0060506B" w:rsidRPr="00784789" w:rsidRDefault="0060506B" w:rsidP="00251481">
            <w:pPr>
              <w:autoSpaceDE w:val="0"/>
              <w:autoSpaceDN w:val="0"/>
              <w:adjustRightInd w:val="0"/>
              <w:rPr>
                <w:rFonts w:ascii="Arial" w:eastAsia="Times New Roman" w:hAnsi="Arial" w:cs="Arial"/>
                <w:color w:val="000000"/>
                <w:lang w:eastAsia="en-GB"/>
              </w:rPr>
            </w:pPr>
            <w:r w:rsidRPr="00784789">
              <w:rPr>
                <w:rFonts w:ascii="Arial" w:eastAsia="Times New Roman" w:hAnsi="Arial" w:cs="Arial"/>
                <w:color w:val="000000"/>
                <w:lang w:eastAsia="en-GB"/>
              </w:rPr>
              <w:t>Policy reviewed</w:t>
            </w:r>
          </w:p>
        </w:tc>
        <w:tc>
          <w:tcPr>
            <w:tcW w:w="3060" w:type="dxa"/>
          </w:tcPr>
          <w:p w:rsidR="0060506B" w:rsidRPr="00542233" w:rsidRDefault="00542233" w:rsidP="00251481">
            <w:pPr>
              <w:autoSpaceDE w:val="0"/>
              <w:autoSpaceDN w:val="0"/>
              <w:adjustRightInd w:val="0"/>
              <w:rPr>
                <w:rFonts w:ascii="Arial" w:eastAsia="Times New Roman" w:hAnsi="Arial" w:cs="Arial"/>
                <w:lang w:eastAsia="en-GB"/>
              </w:rPr>
            </w:pPr>
            <w:r w:rsidRPr="00542233">
              <w:rPr>
                <w:rFonts w:ascii="Arial" w:eastAsia="Times New Roman" w:hAnsi="Arial" w:cs="Arial"/>
                <w:lang w:eastAsia="en-GB"/>
              </w:rPr>
              <w:t>Jane Parker</w:t>
            </w:r>
          </w:p>
        </w:tc>
      </w:tr>
      <w:tr w:rsidR="0060506B" w:rsidRPr="00784789" w:rsidTr="00251481">
        <w:trPr>
          <w:trHeight w:val="202"/>
        </w:trPr>
        <w:tc>
          <w:tcPr>
            <w:tcW w:w="3060" w:type="dxa"/>
          </w:tcPr>
          <w:p w:rsidR="0060506B" w:rsidRPr="00784789" w:rsidRDefault="002868F4" w:rsidP="00251481">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5/8/20</w:t>
            </w:r>
          </w:p>
        </w:tc>
        <w:tc>
          <w:tcPr>
            <w:tcW w:w="3060" w:type="dxa"/>
          </w:tcPr>
          <w:p w:rsidR="0060506B" w:rsidRPr="00784789" w:rsidRDefault="002868F4" w:rsidP="00251481">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Policy reviewed</w:t>
            </w:r>
          </w:p>
        </w:tc>
        <w:tc>
          <w:tcPr>
            <w:tcW w:w="3060" w:type="dxa"/>
          </w:tcPr>
          <w:p w:rsidR="0060506B" w:rsidRPr="00784789" w:rsidRDefault="002868F4" w:rsidP="00251481">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Jane Parker</w:t>
            </w:r>
          </w:p>
        </w:tc>
      </w:tr>
    </w:tbl>
    <w:p w:rsidR="0060506B" w:rsidRPr="00784789" w:rsidRDefault="0060506B" w:rsidP="0060506B">
      <w:pPr>
        <w:autoSpaceDE w:val="0"/>
        <w:autoSpaceDN w:val="0"/>
        <w:adjustRightInd w:val="0"/>
        <w:rPr>
          <w:rFonts w:ascii="Arial" w:eastAsia="Times New Roman" w:hAnsi="Arial" w:cs="Arial"/>
          <w:b/>
          <w:bCs/>
          <w:color w:val="000000"/>
          <w:lang w:eastAsia="en-GB"/>
        </w:rPr>
      </w:pPr>
      <w:r w:rsidRPr="00784789">
        <w:rPr>
          <w:rFonts w:ascii="Arial" w:eastAsia="Times New Roman" w:hAnsi="Arial" w:cs="Arial"/>
          <w:b/>
          <w:bCs/>
          <w:color w:val="000000"/>
          <w:lang w:eastAsia="en-GB"/>
        </w:rPr>
        <w:t xml:space="preserve">Ratification by Governing Body </w:t>
      </w:r>
    </w:p>
    <w:p w:rsidR="0060506B" w:rsidRPr="00784789" w:rsidRDefault="0060506B" w:rsidP="0060506B">
      <w:pPr>
        <w:autoSpaceDE w:val="0"/>
        <w:autoSpaceDN w:val="0"/>
        <w:adjustRightInd w:val="0"/>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410"/>
        <w:gridCol w:w="3685"/>
      </w:tblGrid>
      <w:tr w:rsidR="0060506B" w:rsidRPr="00784789" w:rsidTr="00251481">
        <w:trPr>
          <w:trHeight w:val="202"/>
        </w:trPr>
        <w:tc>
          <w:tcPr>
            <w:tcW w:w="3085" w:type="dxa"/>
            <w:shd w:val="clear" w:color="auto" w:fill="B4C6E7"/>
          </w:tcPr>
          <w:p w:rsidR="0060506B" w:rsidRPr="00784789" w:rsidRDefault="0060506B" w:rsidP="00251481">
            <w:pPr>
              <w:autoSpaceDE w:val="0"/>
              <w:autoSpaceDN w:val="0"/>
              <w:adjustRightInd w:val="0"/>
              <w:rPr>
                <w:rFonts w:ascii="Arial" w:eastAsia="Times New Roman" w:hAnsi="Arial" w:cs="Arial"/>
                <w:color w:val="000000"/>
                <w:lang w:eastAsia="en-GB"/>
              </w:rPr>
            </w:pPr>
            <w:r w:rsidRPr="00784789">
              <w:rPr>
                <w:rFonts w:ascii="Arial" w:eastAsia="Times New Roman" w:hAnsi="Arial" w:cs="Arial"/>
                <w:color w:val="000000"/>
                <w:lang w:eastAsia="en-GB"/>
              </w:rPr>
              <w:t xml:space="preserve">Academic year </w:t>
            </w:r>
          </w:p>
        </w:tc>
        <w:tc>
          <w:tcPr>
            <w:tcW w:w="2410" w:type="dxa"/>
            <w:shd w:val="clear" w:color="auto" w:fill="B4C6E7"/>
          </w:tcPr>
          <w:p w:rsidR="0060506B" w:rsidRPr="00784789" w:rsidRDefault="0060506B" w:rsidP="00251481">
            <w:pPr>
              <w:autoSpaceDE w:val="0"/>
              <w:autoSpaceDN w:val="0"/>
              <w:adjustRightInd w:val="0"/>
              <w:rPr>
                <w:rFonts w:ascii="Arial" w:eastAsia="Times New Roman" w:hAnsi="Arial" w:cs="Arial"/>
                <w:color w:val="000000"/>
                <w:lang w:eastAsia="en-GB"/>
              </w:rPr>
            </w:pPr>
            <w:r w:rsidRPr="00784789">
              <w:rPr>
                <w:rFonts w:ascii="Arial" w:eastAsia="Times New Roman" w:hAnsi="Arial" w:cs="Arial"/>
                <w:color w:val="000000"/>
                <w:lang w:eastAsia="en-GB"/>
              </w:rPr>
              <w:t xml:space="preserve">Date of ratification </w:t>
            </w:r>
          </w:p>
        </w:tc>
        <w:tc>
          <w:tcPr>
            <w:tcW w:w="3685" w:type="dxa"/>
            <w:shd w:val="clear" w:color="auto" w:fill="B4C6E7"/>
          </w:tcPr>
          <w:p w:rsidR="0060506B" w:rsidRPr="00784789" w:rsidRDefault="0060506B" w:rsidP="00251481">
            <w:pPr>
              <w:autoSpaceDE w:val="0"/>
              <w:autoSpaceDN w:val="0"/>
              <w:adjustRightInd w:val="0"/>
              <w:rPr>
                <w:rFonts w:ascii="Arial" w:eastAsia="Times New Roman" w:hAnsi="Arial" w:cs="Arial"/>
                <w:color w:val="000000"/>
                <w:lang w:eastAsia="en-GB"/>
              </w:rPr>
            </w:pPr>
            <w:r w:rsidRPr="00784789">
              <w:rPr>
                <w:rFonts w:ascii="Arial" w:eastAsia="Times New Roman" w:hAnsi="Arial" w:cs="Arial"/>
                <w:color w:val="000000"/>
                <w:lang w:eastAsia="en-GB"/>
              </w:rPr>
              <w:t xml:space="preserve">Chair of Governors </w:t>
            </w:r>
          </w:p>
        </w:tc>
      </w:tr>
      <w:tr w:rsidR="0060506B" w:rsidRPr="00784789" w:rsidTr="00251481">
        <w:trPr>
          <w:trHeight w:val="202"/>
        </w:trPr>
        <w:tc>
          <w:tcPr>
            <w:tcW w:w="3085" w:type="dxa"/>
          </w:tcPr>
          <w:p w:rsidR="0060506B" w:rsidRPr="00542233" w:rsidRDefault="00542233" w:rsidP="00251481">
            <w:pPr>
              <w:autoSpaceDE w:val="0"/>
              <w:autoSpaceDN w:val="0"/>
              <w:adjustRightInd w:val="0"/>
              <w:rPr>
                <w:rFonts w:ascii="Arial" w:eastAsia="Times New Roman" w:hAnsi="Arial" w:cs="Arial"/>
                <w:lang w:eastAsia="en-GB"/>
              </w:rPr>
            </w:pPr>
            <w:r w:rsidRPr="00542233">
              <w:rPr>
                <w:rFonts w:ascii="Arial" w:eastAsia="Times New Roman" w:hAnsi="Arial" w:cs="Arial"/>
                <w:lang w:eastAsia="en-GB"/>
              </w:rPr>
              <w:t>2018-19</w:t>
            </w:r>
          </w:p>
        </w:tc>
        <w:tc>
          <w:tcPr>
            <w:tcW w:w="2410" w:type="dxa"/>
          </w:tcPr>
          <w:p w:rsidR="0060506B" w:rsidRPr="00542233" w:rsidRDefault="00542233" w:rsidP="00251481">
            <w:pPr>
              <w:autoSpaceDE w:val="0"/>
              <w:autoSpaceDN w:val="0"/>
              <w:adjustRightInd w:val="0"/>
              <w:rPr>
                <w:rFonts w:ascii="Arial" w:eastAsia="Times New Roman" w:hAnsi="Arial" w:cs="Arial"/>
                <w:lang w:eastAsia="en-GB"/>
              </w:rPr>
            </w:pPr>
            <w:r w:rsidRPr="00542233">
              <w:rPr>
                <w:rFonts w:ascii="Arial" w:eastAsia="Times New Roman" w:hAnsi="Arial" w:cs="Arial"/>
                <w:lang w:eastAsia="en-GB"/>
              </w:rPr>
              <w:t>17/9/18</w:t>
            </w:r>
          </w:p>
        </w:tc>
        <w:tc>
          <w:tcPr>
            <w:tcW w:w="3685" w:type="dxa"/>
          </w:tcPr>
          <w:p w:rsidR="0060506B" w:rsidRPr="00542233" w:rsidRDefault="00542233" w:rsidP="00251481">
            <w:pPr>
              <w:autoSpaceDE w:val="0"/>
              <w:autoSpaceDN w:val="0"/>
              <w:adjustRightInd w:val="0"/>
              <w:rPr>
                <w:rFonts w:ascii="Arial" w:eastAsia="Times New Roman" w:hAnsi="Arial" w:cs="Arial"/>
                <w:lang w:eastAsia="en-GB"/>
              </w:rPr>
            </w:pPr>
            <w:r w:rsidRPr="00542233">
              <w:rPr>
                <w:rFonts w:ascii="Arial" w:eastAsia="Times New Roman" w:hAnsi="Arial" w:cs="Arial"/>
                <w:lang w:eastAsia="en-GB"/>
              </w:rPr>
              <w:t>Eleanor Ward</w:t>
            </w:r>
          </w:p>
        </w:tc>
      </w:tr>
      <w:tr w:rsidR="0060506B" w:rsidRPr="00784789" w:rsidTr="00251481">
        <w:trPr>
          <w:trHeight w:val="202"/>
        </w:trPr>
        <w:tc>
          <w:tcPr>
            <w:tcW w:w="3085" w:type="dxa"/>
          </w:tcPr>
          <w:p w:rsidR="0060506B" w:rsidRDefault="002868F4" w:rsidP="00251481">
            <w:pPr>
              <w:autoSpaceDE w:val="0"/>
              <w:autoSpaceDN w:val="0"/>
              <w:adjustRightInd w:val="0"/>
              <w:rPr>
                <w:rFonts w:ascii="Arial" w:eastAsia="Times New Roman" w:hAnsi="Arial" w:cs="Arial"/>
                <w:b/>
                <w:bCs/>
                <w:color w:val="000000"/>
                <w:lang w:eastAsia="en-GB"/>
              </w:rPr>
            </w:pPr>
            <w:r>
              <w:rPr>
                <w:rFonts w:ascii="Arial" w:eastAsia="Times New Roman" w:hAnsi="Arial" w:cs="Arial"/>
                <w:b/>
                <w:bCs/>
                <w:color w:val="000000"/>
                <w:lang w:eastAsia="en-GB"/>
              </w:rPr>
              <w:t>2019-20</w:t>
            </w:r>
          </w:p>
          <w:p w:rsidR="0060506B" w:rsidRPr="00784789" w:rsidRDefault="0060506B" w:rsidP="00251481">
            <w:pPr>
              <w:autoSpaceDE w:val="0"/>
              <w:autoSpaceDN w:val="0"/>
              <w:adjustRightInd w:val="0"/>
              <w:rPr>
                <w:rFonts w:ascii="Arial" w:eastAsia="Times New Roman" w:hAnsi="Arial" w:cs="Arial"/>
                <w:b/>
                <w:bCs/>
                <w:color w:val="000000"/>
                <w:lang w:eastAsia="en-GB"/>
              </w:rPr>
            </w:pPr>
          </w:p>
        </w:tc>
        <w:tc>
          <w:tcPr>
            <w:tcW w:w="2410" w:type="dxa"/>
          </w:tcPr>
          <w:p w:rsidR="0060506B" w:rsidRPr="00784789" w:rsidRDefault="002868F4" w:rsidP="00251481">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16/9/19</w:t>
            </w:r>
          </w:p>
        </w:tc>
        <w:tc>
          <w:tcPr>
            <w:tcW w:w="3685" w:type="dxa"/>
          </w:tcPr>
          <w:p w:rsidR="0060506B" w:rsidRPr="00784789" w:rsidRDefault="002868F4" w:rsidP="00251481">
            <w:pPr>
              <w:autoSpaceDE w:val="0"/>
              <w:autoSpaceDN w:val="0"/>
              <w:adjustRightInd w:val="0"/>
              <w:rPr>
                <w:rFonts w:ascii="Arial" w:eastAsia="Times New Roman" w:hAnsi="Arial" w:cs="Arial"/>
                <w:color w:val="000000"/>
                <w:lang w:eastAsia="en-GB"/>
              </w:rPr>
            </w:pPr>
            <w:r>
              <w:rPr>
                <w:rFonts w:ascii="Arial" w:eastAsia="Times New Roman" w:hAnsi="Arial" w:cs="Arial"/>
                <w:color w:val="000000"/>
                <w:lang w:eastAsia="en-GB"/>
              </w:rPr>
              <w:t>Eleanor Ward</w:t>
            </w:r>
          </w:p>
        </w:tc>
      </w:tr>
      <w:tr w:rsidR="002868F4" w:rsidRPr="00784789" w:rsidTr="00251481">
        <w:trPr>
          <w:trHeight w:val="202"/>
        </w:trPr>
        <w:tc>
          <w:tcPr>
            <w:tcW w:w="3085" w:type="dxa"/>
          </w:tcPr>
          <w:p w:rsidR="002868F4" w:rsidRDefault="002868F4" w:rsidP="00251481">
            <w:pPr>
              <w:autoSpaceDE w:val="0"/>
              <w:autoSpaceDN w:val="0"/>
              <w:adjustRightInd w:val="0"/>
              <w:rPr>
                <w:rFonts w:ascii="Arial" w:eastAsia="Times New Roman" w:hAnsi="Arial" w:cs="Arial"/>
                <w:b/>
                <w:bCs/>
                <w:color w:val="000000"/>
                <w:lang w:eastAsia="en-GB"/>
              </w:rPr>
            </w:pPr>
          </w:p>
        </w:tc>
        <w:tc>
          <w:tcPr>
            <w:tcW w:w="2410" w:type="dxa"/>
          </w:tcPr>
          <w:p w:rsidR="002868F4" w:rsidRDefault="002868F4" w:rsidP="00251481">
            <w:pPr>
              <w:autoSpaceDE w:val="0"/>
              <w:autoSpaceDN w:val="0"/>
              <w:adjustRightInd w:val="0"/>
              <w:rPr>
                <w:rFonts w:ascii="Arial" w:eastAsia="Times New Roman" w:hAnsi="Arial" w:cs="Arial"/>
                <w:color w:val="000000"/>
                <w:lang w:eastAsia="en-GB"/>
              </w:rPr>
            </w:pPr>
          </w:p>
        </w:tc>
        <w:tc>
          <w:tcPr>
            <w:tcW w:w="3685" w:type="dxa"/>
          </w:tcPr>
          <w:p w:rsidR="002868F4" w:rsidRDefault="002868F4" w:rsidP="00251481">
            <w:pPr>
              <w:autoSpaceDE w:val="0"/>
              <w:autoSpaceDN w:val="0"/>
              <w:adjustRightInd w:val="0"/>
              <w:rPr>
                <w:rFonts w:ascii="Arial" w:eastAsia="Times New Roman" w:hAnsi="Arial" w:cs="Arial"/>
                <w:color w:val="000000"/>
                <w:lang w:eastAsia="en-GB"/>
              </w:rPr>
            </w:pPr>
          </w:p>
        </w:tc>
      </w:tr>
    </w:tbl>
    <w:p w:rsidR="00EE3B1C" w:rsidRDefault="00EE3B1C" w:rsidP="0060506B">
      <w:pPr>
        <w:pStyle w:val="BodyText"/>
        <w:rPr>
          <w:rFonts w:eastAsia="MS Mincho"/>
          <w:b/>
          <w:bCs w:val="0"/>
          <w:sz w:val="32"/>
          <w:szCs w:val="32"/>
          <w:lang w:val="en-GB" w:eastAsia="ja-JP"/>
        </w:rPr>
      </w:pPr>
    </w:p>
    <w:p w:rsidR="0060506B" w:rsidRPr="00E2644D" w:rsidRDefault="0060506B" w:rsidP="0060506B">
      <w:pPr>
        <w:pStyle w:val="BodyText"/>
        <w:rPr>
          <w:rFonts w:eastAsia="MS Mincho"/>
          <w:b/>
          <w:bCs w:val="0"/>
          <w:sz w:val="32"/>
          <w:szCs w:val="32"/>
          <w:lang w:val="en-GB" w:eastAsia="ja-JP"/>
        </w:rPr>
      </w:pPr>
      <w:r w:rsidRPr="00E2644D">
        <w:rPr>
          <w:rFonts w:eastAsia="MS Mincho"/>
          <w:b/>
          <w:bCs w:val="0"/>
          <w:sz w:val="32"/>
          <w:szCs w:val="32"/>
          <w:lang w:val="en-GB" w:eastAsia="ja-JP"/>
        </w:rPr>
        <w:t xml:space="preserve">CONTENTS:- </w:t>
      </w:r>
    </w:p>
    <w:p w:rsidR="0060506B" w:rsidRPr="00E2644D" w:rsidRDefault="0060506B" w:rsidP="0060506B">
      <w:pPr>
        <w:pStyle w:val="BodyText"/>
        <w:rPr>
          <w:rFonts w:eastAsia="MS Mincho"/>
          <w:b/>
          <w:bCs w:val="0"/>
          <w:sz w:val="32"/>
          <w:szCs w:val="32"/>
          <w:lang w:val="en-GB" w:eastAsia="ja-JP"/>
        </w:rPr>
      </w:pPr>
    </w:p>
    <w:p w:rsidR="0060506B" w:rsidRPr="00E2644D" w:rsidRDefault="0060506B" w:rsidP="0060506B">
      <w:pPr>
        <w:pStyle w:val="BodyText"/>
        <w:rPr>
          <w:b/>
          <w:sz w:val="32"/>
          <w:szCs w:val="32"/>
        </w:rPr>
      </w:pPr>
      <w:r>
        <w:rPr>
          <w:b/>
          <w:sz w:val="32"/>
          <w:szCs w:val="32"/>
        </w:rPr>
        <w:t>1.</w:t>
      </w:r>
      <w:r>
        <w:rPr>
          <w:b/>
          <w:sz w:val="32"/>
          <w:szCs w:val="32"/>
        </w:rPr>
        <w:tab/>
        <w:t>Introduction</w:t>
      </w:r>
    </w:p>
    <w:p w:rsidR="0060506B" w:rsidRPr="00E2644D" w:rsidRDefault="0060506B" w:rsidP="0060506B">
      <w:pPr>
        <w:pStyle w:val="BodyText"/>
        <w:autoSpaceDE/>
        <w:autoSpaceDN/>
        <w:adjustRightInd/>
        <w:spacing w:line="264" w:lineRule="auto"/>
        <w:rPr>
          <w:b/>
          <w:sz w:val="32"/>
          <w:szCs w:val="32"/>
        </w:rPr>
      </w:pPr>
      <w:r w:rsidRPr="00E2644D">
        <w:rPr>
          <w:b/>
          <w:sz w:val="32"/>
          <w:szCs w:val="32"/>
        </w:rPr>
        <w:t xml:space="preserve">2.  </w:t>
      </w:r>
      <w:r>
        <w:rPr>
          <w:b/>
          <w:sz w:val="32"/>
          <w:szCs w:val="32"/>
        </w:rPr>
        <w:tab/>
        <w:t>Roles &amp; Responsibilities</w:t>
      </w:r>
    </w:p>
    <w:p w:rsidR="0060506B" w:rsidRPr="00E2644D" w:rsidRDefault="0060506B" w:rsidP="0060506B">
      <w:pPr>
        <w:pStyle w:val="BodyText"/>
        <w:autoSpaceDE/>
        <w:autoSpaceDN/>
        <w:adjustRightInd/>
        <w:spacing w:line="264" w:lineRule="auto"/>
        <w:rPr>
          <w:b/>
          <w:sz w:val="32"/>
          <w:szCs w:val="32"/>
        </w:rPr>
      </w:pPr>
      <w:r w:rsidRPr="00E2644D">
        <w:rPr>
          <w:b/>
          <w:sz w:val="32"/>
          <w:szCs w:val="32"/>
        </w:rPr>
        <w:t xml:space="preserve">3.  </w:t>
      </w:r>
      <w:r>
        <w:rPr>
          <w:b/>
          <w:sz w:val="32"/>
          <w:szCs w:val="32"/>
        </w:rPr>
        <w:tab/>
        <w:t>Training &amp; Awareness Raising</w:t>
      </w:r>
    </w:p>
    <w:p w:rsidR="0060506B" w:rsidRPr="00E2644D" w:rsidRDefault="0060506B" w:rsidP="0060506B">
      <w:pPr>
        <w:pStyle w:val="BodyText"/>
        <w:autoSpaceDE/>
        <w:autoSpaceDN/>
        <w:adjustRightInd/>
        <w:spacing w:line="264" w:lineRule="auto"/>
        <w:rPr>
          <w:b/>
          <w:bCs w:val="0"/>
          <w:color w:val="auto"/>
          <w:sz w:val="32"/>
          <w:szCs w:val="32"/>
        </w:rPr>
      </w:pPr>
      <w:r>
        <w:rPr>
          <w:b/>
          <w:bCs w:val="0"/>
          <w:color w:val="auto"/>
          <w:sz w:val="32"/>
          <w:szCs w:val="32"/>
        </w:rPr>
        <w:t xml:space="preserve">4. </w:t>
      </w:r>
      <w:r>
        <w:rPr>
          <w:b/>
          <w:bCs w:val="0"/>
          <w:color w:val="auto"/>
          <w:sz w:val="32"/>
          <w:szCs w:val="32"/>
        </w:rPr>
        <w:tab/>
        <w:t>Safeguarding/Child Protection Policy &amp; Procedures</w:t>
      </w:r>
    </w:p>
    <w:p w:rsidR="0060506B" w:rsidRDefault="0060506B" w:rsidP="0060506B">
      <w:pPr>
        <w:pStyle w:val="BodyText"/>
        <w:autoSpaceDE/>
        <w:autoSpaceDN/>
        <w:adjustRightInd/>
        <w:spacing w:line="264" w:lineRule="auto"/>
        <w:rPr>
          <w:b/>
          <w:bCs w:val="0"/>
          <w:sz w:val="32"/>
          <w:szCs w:val="32"/>
        </w:rPr>
      </w:pPr>
      <w:r w:rsidRPr="00E2644D">
        <w:rPr>
          <w:b/>
          <w:bCs w:val="0"/>
          <w:sz w:val="32"/>
          <w:szCs w:val="32"/>
        </w:rPr>
        <w:t xml:space="preserve">5.  </w:t>
      </w:r>
      <w:r>
        <w:rPr>
          <w:b/>
          <w:bCs w:val="0"/>
          <w:sz w:val="32"/>
          <w:szCs w:val="32"/>
        </w:rPr>
        <w:tab/>
        <w:t>Case Management, Record Keeping &amp; Multi-agency</w:t>
      </w:r>
    </w:p>
    <w:p w:rsidR="0060506B" w:rsidRPr="00E2644D" w:rsidRDefault="0060506B" w:rsidP="0060506B">
      <w:pPr>
        <w:pStyle w:val="BodyText"/>
        <w:autoSpaceDE/>
        <w:autoSpaceDN/>
        <w:adjustRightInd/>
        <w:spacing w:line="264" w:lineRule="auto"/>
        <w:rPr>
          <w:b/>
          <w:bCs w:val="0"/>
          <w:sz w:val="32"/>
          <w:szCs w:val="32"/>
        </w:rPr>
      </w:pPr>
      <w:r>
        <w:rPr>
          <w:b/>
          <w:bCs w:val="0"/>
          <w:sz w:val="32"/>
          <w:szCs w:val="32"/>
        </w:rPr>
        <w:t xml:space="preserve">        Working</w:t>
      </w:r>
    </w:p>
    <w:p w:rsidR="0060506B" w:rsidRPr="00E2644D" w:rsidRDefault="0060506B" w:rsidP="0060506B">
      <w:pPr>
        <w:pStyle w:val="BodyText"/>
        <w:autoSpaceDE/>
        <w:autoSpaceDN/>
        <w:adjustRightInd/>
        <w:spacing w:line="264" w:lineRule="auto"/>
        <w:rPr>
          <w:b/>
          <w:sz w:val="32"/>
          <w:szCs w:val="32"/>
        </w:rPr>
      </w:pPr>
      <w:r w:rsidRPr="00E2644D">
        <w:rPr>
          <w:b/>
          <w:sz w:val="32"/>
          <w:szCs w:val="32"/>
        </w:rPr>
        <w:t xml:space="preserve">6.  </w:t>
      </w:r>
      <w:r>
        <w:rPr>
          <w:b/>
          <w:sz w:val="32"/>
          <w:szCs w:val="32"/>
        </w:rPr>
        <w:tab/>
        <w:t>The Curriculum</w:t>
      </w:r>
    </w:p>
    <w:p w:rsidR="0060506B" w:rsidRPr="00E2644D" w:rsidRDefault="0060506B" w:rsidP="0060506B">
      <w:pPr>
        <w:pStyle w:val="BodyText"/>
        <w:autoSpaceDE/>
        <w:autoSpaceDN/>
        <w:adjustRightInd/>
        <w:spacing w:line="264" w:lineRule="auto"/>
        <w:rPr>
          <w:bCs w:val="0"/>
          <w:color w:val="00B050"/>
          <w:sz w:val="32"/>
          <w:szCs w:val="32"/>
        </w:rPr>
      </w:pPr>
      <w:r w:rsidRPr="00E2644D">
        <w:rPr>
          <w:b/>
          <w:bCs w:val="0"/>
          <w:sz w:val="32"/>
          <w:szCs w:val="32"/>
        </w:rPr>
        <w:t xml:space="preserve">7.  </w:t>
      </w:r>
      <w:r>
        <w:rPr>
          <w:b/>
          <w:bCs w:val="0"/>
          <w:sz w:val="32"/>
          <w:szCs w:val="32"/>
        </w:rPr>
        <w:tab/>
      </w:r>
      <w:r w:rsidRPr="00E2644D">
        <w:rPr>
          <w:b/>
          <w:bCs w:val="0"/>
          <w:sz w:val="32"/>
          <w:szCs w:val="32"/>
        </w:rPr>
        <w:t>E</w:t>
      </w:r>
      <w:r>
        <w:rPr>
          <w:b/>
          <w:bCs w:val="0"/>
          <w:sz w:val="32"/>
          <w:szCs w:val="32"/>
        </w:rPr>
        <w:t>-Safety</w:t>
      </w:r>
    </w:p>
    <w:p w:rsidR="0060506B" w:rsidRPr="00E2644D" w:rsidRDefault="0060506B" w:rsidP="0060506B">
      <w:pPr>
        <w:pStyle w:val="BodyText"/>
        <w:spacing w:line="264" w:lineRule="auto"/>
        <w:rPr>
          <w:b/>
          <w:sz w:val="32"/>
          <w:szCs w:val="32"/>
        </w:rPr>
      </w:pPr>
      <w:r w:rsidRPr="00E2644D">
        <w:rPr>
          <w:b/>
          <w:sz w:val="32"/>
          <w:szCs w:val="32"/>
        </w:rPr>
        <w:t xml:space="preserve">8.  </w:t>
      </w:r>
      <w:r>
        <w:rPr>
          <w:b/>
          <w:sz w:val="32"/>
          <w:szCs w:val="32"/>
        </w:rPr>
        <w:tab/>
        <w:t>Safer Recruitment</w:t>
      </w:r>
    </w:p>
    <w:p w:rsidR="0060506B" w:rsidRDefault="0060506B" w:rsidP="0060506B">
      <w:pPr>
        <w:pStyle w:val="BodyText"/>
        <w:spacing w:line="264" w:lineRule="auto"/>
        <w:rPr>
          <w:b/>
          <w:sz w:val="32"/>
          <w:szCs w:val="32"/>
        </w:rPr>
      </w:pPr>
      <w:r w:rsidRPr="00E2644D">
        <w:rPr>
          <w:b/>
          <w:sz w:val="32"/>
          <w:szCs w:val="32"/>
        </w:rPr>
        <w:t xml:space="preserve">9.  </w:t>
      </w:r>
      <w:r>
        <w:rPr>
          <w:b/>
          <w:sz w:val="32"/>
          <w:szCs w:val="32"/>
        </w:rPr>
        <w:tab/>
        <w:t xml:space="preserve">Managing Allegations </w:t>
      </w:r>
      <w:r w:rsidRPr="00E2644D">
        <w:rPr>
          <w:b/>
          <w:sz w:val="32"/>
          <w:szCs w:val="32"/>
        </w:rPr>
        <w:t xml:space="preserve"> </w:t>
      </w:r>
    </w:p>
    <w:p w:rsidR="0060506B" w:rsidRPr="00E2644D" w:rsidRDefault="0060506B" w:rsidP="0060506B">
      <w:pPr>
        <w:pStyle w:val="BodyText"/>
        <w:spacing w:line="264" w:lineRule="auto"/>
        <w:rPr>
          <w:b/>
          <w:sz w:val="32"/>
          <w:szCs w:val="32"/>
        </w:rPr>
      </w:pPr>
      <w:r w:rsidRPr="00E2644D">
        <w:rPr>
          <w:b/>
          <w:sz w:val="32"/>
          <w:szCs w:val="32"/>
        </w:rPr>
        <w:t>10.</w:t>
      </w:r>
      <w:r>
        <w:rPr>
          <w:b/>
          <w:sz w:val="32"/>
          <w:szCs w:val="32"/>
        </w:rPr>
        <w:t xml:space="preserve">   </w:t>
      </w:r>
      <w:r>
        <w:rPr>
          <w:b/>
          <w:bCs w:val="0"/>
          <w:sz w:val="32"/>
          <w:szCs w:val="32"/>
        </w:rPr>
        <w:t>Safety On &amp; Off-Site</w:t>
      </w:r>
    </w:p>
    <w:p w:rsidR="0060506B" w:rsidRPr="00E2644D" w:rsidRDefault="0060506B" w:rsidP="0060506B">
      <w:pPr>
        <w:pStyle w:val="BodyText"/>
        <w:spacing w:line="264" w:lineRule="auto"/>
        <w:rPr>
          <w:bCs w:val="0"/>
          <w:color w:val="00B050"/>
          <w:sz w:val="32"/>
          <w:szCs w:val="32"/>
        </w:rPr>
      </w:pPr>
    </w:p>
    <w:p w:rsidR="0060506B" w:rsidRPr="00E2644D" w:rsidRDefault="0060506B" w:rsidP="0060506B">
      <w:pPr>
        <w:pStyle w:val="BodyText"/>
        <w:spacing w:line="264" w:lineRule="auto"/>
        <w:rPr>
          <w:b/>
          <w:bCs w:val="0"/>
          <w:sz w:val="32"/>
          <w:szCs w:val="32"/>
        </w:rPr>
      </w:pPr>
      <w:r w:rsidRPr="00E2644D">
        <w:rPr>
          <w:b/>
          <w:bCs w:val="0"/>
          <w:sz w:val="32"/>
          <w:szCs w:val="32"/>
        </w:rPr>
        <w:lastRenderedPageBreak/>
        <w:t>APPENDICES:-</w:t>
      </w:r>
    </w:p>
    <w:p w:rsidR="0060506B" w:rsidRDefault="0060506B" w:rsidP="0060506B">
      <w:pPr>
        <w:pStyle w:val="BodyText"/>
        <w:numPr>
          <w:ilvl w:val="0"/>
          <w:numId w:val="2"/>
        </w:numPr>
        <w:spacing w:line="264" w:lineRule="auto"/>
        <w:rPr>
          <w:b/>
          <w:bCs w:val="0"/>
          <w:sz w:val="32"/>
          <w:szCs w:val="32"/>
        </w:rPr>
      </w:pPr>
      <w:r>
        <w:rPr>
          <w:b/>
          <w:bCs w:val="0"/>
          <w:sz w:val="32"/>
          <w:szCs w:val="32"/>
        </w:rPr>
        <w:t xml:space="preserve">Part 1 of ‘Keeping Children Safe in Education’ </w:t>
      </w:r>
      <w:r w:rsidR="002868F4">
        <w:rPr>
          <w:b/>
          <w:bCs w:val="0"/>
          <w:sz w:val="32"/>
          <w:szCs w:val="32"/>
        </w:rPr>
        <w:t>October 2020 (KCSIE),</w:t>
      </w:r>
      <w:r>
        <w:rPr>
          <w:b/>
          <w:bCs w:val="0"/>
          <w:sz w:val="32"/>
          <w:szCs w:val="32"/>
        </w:rPr>
        <w:t>statutory gu</w:t>
      </w:r>
      <w:r w:rsidR="002868F4">
        <w:rPr>
          <w:b/>
          <w:bCs w:val="0"/>
          <w:sz w:val="32"/>
          <w:szCs w:val="32"/>
        </w:rPr>
        <w:t>idance to be read by all staff*</w:t>
      </w:r>
    </w:p>
    <w:p w:rsidR="0060506B" w:rsidRPr="00F44076" w:rsidRDefault="0060506B" w:rsidP="0060506B">
      <w:pPr>
        <w:pStyle w:val="BodyText"/>
        <w:numPr>
          <w:ilvl w:val="0"/>
          <w:numId w:val="2"/>
        </w:numPr>
        <w:spacing w:line="264" w:lineRule="auto"/>
        <w:rPr>
          <w:b/>
          <w:bCs w:val="0"/>
          <w:sz w:val="32"/>
          <w:szCs w:val="32"/>
        </w:rPr>
      </w:pPr>
      <w:r w:rsidRPr="00E2644D">
        <w:rPr>
          <w:b/>
          <w:bCs w:val="0"/>
          <w:sz w:val="32"/>
          <w:szCs w:val="32"/>
        </w:rPr>
        <w:t xml:space="preserve">Legislation, Statutory Guidance &amp; Ofsted </w:t>
      </w:r>
      <w:r>
        <w:rPr>
          <w:b/>
          <w:bCs w:val="0"/>
          <w:sz w:val="32"/>
          <w:szCs w:val="32"/>
        </w:rPr>
        <w:t>Framework *</w:t>
      </w:r>
    </w:p>
    <w:p w:rsidR="0060506B" w:rsidRPr="00E42955" w:rsidRDefault="0060506B" w:rsidP="0060506B">
      <w:pPr>
        <w:pStyle w:val="BodyText"/>
        <w:numPr>
          <w:ilvl w:val="0"/>
          <w:numId w:val="2"/>
        </w:numPr>
        <w:spacing w:line="264" w:lineRule="auto"/>
        <w:rPr>
          <w:b/>
          <w:bCs w:val="0"/>
          <w:sz w:val="32"/>
          <w:szCs w:val="32"/>
        </w:rPr>
      </w:pPr>
      <w:r w:rsidRPr="00E42955">
        <w:rPr>
          <w:b/>
          <w:bCs w:val="0"/>
          <w:sz w:val="32"/>
          <w:szCs w:val="32"/>
        </w:rPr>
        <w:t xml:space="preserve">Non-Statutory </w:t>
      </w:r>
      <w:r w:rsidR="002868F4">
        <w:rPr>
          <w:b/>
          <w:bCs w:val="0"/>
          <w:sz w:val="32"/>
          <w:szCs w:val="32"/>
        </w:rPr>
        <w:t xml:space="preserve">Government </w:t>
      </w:r>
      <w:r w:rsidRPr="00E42955">
        <w:rPr>
          <w:b/>
          <w:bCs w:val="0"/>
          <w:sz w:val="32"/>
          <w:szCs w:val="32"/>
        </w:rPr>
        <w:t>Guidance</w:t>
      </w:r>
      <w:r w:rsidRPr="00E42955">
        <w:rPr>
          <w:b/>
          <w:sz w:val="32"/>
          <w:szCs w:val="32"/>
        </w:rPr>
        <w:t xml:space="preserve"> </w:t>
      </w:r>
    </w:p>
    <w:p w:rsidR="002868F4" w:rsidRPr="0058688B" w:rsidRDefault="002868F4" w:rsidP="002868F4">
      <w:pPr>
        <w:pStyle w:val="BodyText"/>
        <w:numPr>
          <w:ilvl w:val="0"/>
          <w:numId w:val="2"/>
        </w:numPr>
        <w:spacing w:line="264" w:lineRule="auto"/>
        <w:rPr>
          <w:b/>
          <w:bCs w:val="0"/>
          <w:sz w:val="32"/>
          <w:szCs w:val="32"/>
        </w:rPr>
      </w:pPr>
      <w:r>
        <w:rPr>
          <w:b/>
          <w:sz w:val="32"/>
          <w:szCs w:val="32"/>
        </w:rPr>
        <w:t>Local Policies &amp; Guidance (MCC, Greater Manchester &amp; Manchester Safeguarding Partnership)</w:t>
      </w:r>
    </w:p>
    <w:p w:rsidR="002868F4" w:rsidRPr="0058688B" w:rsidRDefault="002868F4" w:rsidP="002868F4">
      <w:pPr>
        <w:pStyle w:val="BodyText"/>
        <w:numPr>
          <w:ilvl w:val="0"/>
          <w:numId w:val="2"/>
        </w:numPr>
        <w:spacing w:line="264" w:lineRule="auto"/>
        <w:rPr>
          <w:b/>
          <w:bCs w:val="0"/>
          <w:sz w:val="32"/>
          <w:szCs w:val="32"/>
        </w:rPr>
      </w:pPr>
      <w:r w:rsidRPr="0058688B">
        <w:rPr>
          <w:b/>
          <w:bCs w:val="0"/>
          <w:color w:val="auto"/>
          <w:sz w:val="32"/>
          <w:szCs w:val="32"/>
        </w:rPr>
        <w:t>Other Relevant School Polices/Procedures</w:t>
      </w:r>
    </w:p>
    <w:p w:rsidR="002868F4" w:rsidRDefault="002868F4" w:rsidP="002868F4">
      <w:pPr>
        <w:pStyle w:val="BodyText"/>
        <w:numPr>
          <w:ilvl w:val="0"/>
          <w:numId w:val="2"/>
        </w:numPr>
        <w:spacing w:line="264" w:lineRule="auto"/>
        <w:rPr>
          <w:b/>
          <w:bCs w:val="0"/>
          <w:color w:val="auto"/>
          <w:sz w:val="32"/>
          <w:szCs w:val="32"/>
        </w:rPr>
      </w:pPr>
      <w:r w:rsidRPr="00E2644D">
        <w:rPr>
          <w:b/>
          <w:bCs w:val="0"/>
          <w:color w:val="auto"/>
          <w:sz w:val="32"/>
          <w:szCs w:val="32"/>
        </w:rPr>
        <w:t xml:space="preserve">Other Relevant Education Department   </w:t>
      </w:r>
    </w:p>
    <w:p w:rsidR="002868F4" w:rsidRDefault="002868F4" w:rsidP="002868F4">
      <w:pPr>
        <w:pStyle w:val="BodyText"/>
        <w:spacing w:line="264" w:lineRule="auto"/>
        <w:ind w:left="945"/>
        <w:rPr>
          <w:b/>
          <w:bCs w:val="0"/>
          <w:color w:val="auto"/>
          <w:sz w:val="32"/>
          <w:szCs w:val="32"/>
        </w:rPr>
      </w:pPr>
      <w:r>
        <w:rPr>
          <w:b/>
          <w:bCs w:val="0"/>
          <w:color w:val="auto"/>
          <w:sz w:val="32"/>
          <w:szCs w:val="32"/>
        </w:rPr>
        <w:t>Policies/Guidance</w:t>
      </w:r>
    </w:p>
    <w:p w:rsidR="00CA7E19" w:rsidRDefault="002868F4" w:rsidP="004E174A">
      <w:pPr>
        <w:pStyle w:val="BodyText"/>
        <w:numPr>
          <w:ilvl w:val="0"/>
          <w:numId w:val="2"/>
        </w:numPr>
        <w:spacing w:line="264" w:lineRule="auto"/>
        <w:rPr>
          <w:b/>
          <w:bCs w:val="0"/>
          <w:color w:val="auto"/>
          <w:sz w:val="32"/>
          <w:szCs w:val="32"/>
        </w:rPr>
      </w:pPr>
      <w:r>
        <w:rPr>
          <w:b/>
          <w:bCs w:val="0"/>
          <w:color w:val="auto"/>
          <w:sz w:val="32"/>
          <w:szCs w:val="32"/>
        </w:rPr>
        <w:t>Abbreviations</w:t>
      </w:r>
    </w:p>
    <w:p w:rsidR="004E174A" w:rsidRPr="004E174A" w:rsidRDefault="004E174A" w:rsidP="004E174A">
      <w:pPr>
        <w:pStyle w:val="BodyText"/>
        <w:numPr>
          <w:ilvl w:val="0"/>
          <w:numId w:val="2"/>
        </w:numPr>
        <w:spacing w:line="264" w:lineRule="auto"/>
        <w:rPr>
          <w:b/>
          <w:bCs w:val="0"/>
          <w:color w:val="auto"/>
          <w:sz w:val="32"/>
          <w:szCs w:val="32"/>
        </w:rPr>
      </w:pPr>
      <w:r>
        <w:rPr>
          <w:b/>
          <w:bCs w:val="0"/>
          <w:color w:val="auto"/>
          <w:sz w:val="32"/>
          <w:szCs w:val="32"/>
        </w:rPr>
        <w:t>COVID 19 arrangements</w:t>
      </w:r>
    </w:p>
    <w:p w:rsidR="00CA7E19" w:rsidRDefault="00CA7E19"/>
    <w:p w:rsidR="005D52B4" w:rsidRDefault="005D52B4" w:rsidP="0060506B">
      <w:pPr>
        <w:pStyle w:val="BodyText"/>
        <w:autoSpaceDE/>
        <w:autoSpaceDN/>
        <w:adjustRightInd/>
        <w:spacing w:line="264" w:lineRule="auto"/>
        <w:rPr>
          <w:rFonts w:ascii="Times New Roman" w:eastAsia="MS Mincho" w:hAnsi="Times New Roman" w:cs="Times New Roman"/>
          <w:bCs w:val="0"/>
          <w:color w:val="auto"/>
          <w:sz w:val="24"/>
          <w:szCs w:val="24"/>
          <w:lang w:val="en-GB" w:eastAsia="ja-JP"/>
        </w:rPr>
      </w:pPr>
    </w:p>
    <w:p w:rsidR="0060506B" w:rsidRPr="00E2644D" w:rsidRDefault="0060506B" w:rsidP="0060506B">
      <w:pPr>
        <w:pStyle w:val="BodyText"/>
        <w:autoSpaceDE/>
        <w:autoSpaceDN/>
        <w:adjustRightInd/>
        <w:spacing w:line="264" w:lineRule="auto"/>
        <w:rPr>
          <w:b/>
          <w:sz w:val="32"/>
          <w:szCs w:val="32"/>
        </w:rPr>
      </w:pPr>
      <w:r w:rsidRPr="00E2644D">
        <w:rPr>
          <w:b/>
          <w:sz w:val="32"/>
          <w:szCs w:val="32"/>
        </w:rPr>
        <w:t>1.INTRODUCTION</w:t>
      </w:r>
    </w:p>
    <w:p w:rsidR="0060506B" w:rsidRDefault="0060506B" w:rsidP="0060506B">
      <w:pPr>
        <w:rPr>
          <w:rFonts w:ascii="Arial" w:hAnsi="Arial" w:cs="Arial"/>
          <w:bCs/>
        </w:rPr>
      </w:pPr>
      <w:r w:rsidRPr="0040472B">
        <w:rPr>
          <w:rFonts w:ascii="Arial" w:hAnsi="Arial" w:cs="Arial"/>
          <w:bCs/>
        </w:rPr>
        <w:t xml:space="preserve">Through this policy we aim </w:t>
      </w:r>
      <w:r w:rsidRPr="00A01148">
        <w:rPr>
          <w:rFonts w:ascii="Arial" w:hAnsi="Arial" w:cs="Arial"/>
          <w:bCs/>
        </w:rPr>
        <w:t xml:space="preserve">to create and maintain a safe learning environment where all children and adults feel safe, secure and valued and know they will be listened to and taken seriously. </w:t>
      </w:r>
    </w:p>
    <w:p w:rsidR="0060506B" w:rsidRDefault="0060506B" w:rsidP="0060506B">
      <w:pPr>
        <w:rPr>
          <w:rFonts w:ascii="Arial" w:hAnsi="Arial" w:cs="Arial"/>
          <w:bCs/>
        </w:rPr>
      </w:pPr>
    </w:p>
    <w:p w:rsidR="0060506B" w:rsidRDefault="0060506B" w:rsidP="0060506B">
      <w:pPr>
        <w:rPr>
          <w:rFonts w:ascii="Arial" w:hAnsi="Arial" w:cs="Arial"/>
          <w:bCs/>
        </w:rPr>
      </w:pPr>
      <w:r w:rsidRPr="00A01148">
        <w:rPr>
          <w:rFonts w:ascii="Arial" w:hAnsi="Arial" w:cs="Arial"/>
          <w:bCs/>
        </w:rPr>
        <w:t xml:space="preserve">This policy has been developed to ensure that all adults </w:t>
      </w:r>
      <w:r>
        <w:rPr>
          <w:rFonts w:ascii="Arial" w:hAnsi="Arial" w:cs="Arial"/>
          <w:bCs/>
        </w:rPr>
        <w:t xml:space="preserve">in our school </w:t>
      </w:r>
      <w:r w:rsidRPr="00A01148">
        <w:rPr>
          <w:rFonts w:ascii="Arial" w:hAnsi="Arial" w:cs="Arial"/>
          <w:bCs/>
        </w:rPr>
        <w:t>are working together to safeguard and promote the welfare of childr</w:t>
      </w:r>
      <w:r>
        <w:rPr>
          <w:rFonts w:ascii="Arial" w:hAnsi="Arial" w:cs="Arial"/>
          <w:bCs/>
        </w:rPr>
        <w:t xml:space="preserve">en and to identify and address any safeguarding concerns and to ensure consistent good practice. </w:t>
      </w:r>
    </w:p>
    <w:p w:rsidR="002868F4" w:rsidRDefault="002868F4" w:rsidP="0060506B">
      <w:pPr>
        <w:rPr>
          <w:rFonts w:ascii="Arial" w:hAnsi="Arial" w:cs="Arial"/>
          <w:bCs/>
        </w:rPr>
      </w:pPr>
    </w:p>
    <w:p w:rsidR="002868F4" w:rsidRDefault="002868F4" w:rsidP="0060506B">
      <w:pPr>
        <w:rPr>
          <w:rFonts w:ascii="Arial" w:hAnsi="Arial" w:cs="Arial"/>
          <w:bCs/>
        </w:rPr>
      </w:pPr>
      <w:r>
        <w:rPr>
          <w:rFonts w:ascii="Arial" w:hAnsi="Arial" w:cs="Arial"/>
          <w:bCs/>
        </w:rPr>
        <w:t>Our approach is child-centred.</w:t>
      </w:r>
    </w:p>
    <w:p w:rsidR="0060506B" w:rsidRDefault="0060506B" w:rsidP="0060506B">
      <w:pPr>
        <w:rPr>
          <w:rFonts w:ascii="Arial" w:hAnsi="Arial" w:cs="Arial"/>
          <w:bCs/>
        </w:rPr>
      </w:pPr>
    </w:p>
    <w:p w:rsidR="0060506B" w:rsidRDefault="0060506B" w:rsidP="0060506B">
      <w:pPr>
        <w:rPr>
          <w:rFonts w:ascii="Arial" w:hAnsi="Arial" w:cs="Arial"/>
          <w:b/>
          <w:bCs/>
        </w:rPr>
      </w:pPr>
      <w:r w:rsidRPr="009E765B">
        <w:rPr>
          <w:rFonts w:ascii="Arial" w:hAnsi="Arial" w:cs="Arial"/>
          <w:b/>
          <w:bCs/>
        </w:rPr>
        <w:t>‘Safeguarding and promoting the welfare of children is everyone’s responsibility.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w:t>
      </w:r>
      <w:r>
        <w:rPr>
          <w:rFonts w:ascii="Arial" w:hAnsi="Arial" w:cs="Arial"/>
          <w:b/>
          <w:bCs/>
        </w:rPr>
        <w:t>ld.’ (KCSIE</w:t>
      </w:r>
      <w:r w:rsidR="002868F4">
        <w:rPr>
          <w:rFonts w:ascii="Arial" w:hAnsi="Arial" w:cs="Arial"/>
          <w:b/>
          <w:bCs/>
        </w:rPr>
        <w:t xml:space="preserve">, Part 1, </w:t>
      </w:r>
      <w:r w:rsidR="002868F4" w:rsidRPr="004E174A">
        <w:rPr>
          <w:rFonts w:ascii="Arial" w:hAnsi="Arial" w:cs="Arial"/>
          <w:b/>
          <w:bCs/>
        </w:rPr>
        <w:t>p 5 Oct 2020</w:t>
      </w:r>
      <w:r w:rsidRPr="004E174A">
        <w:rPr>
          <w:rFonts w:ascii="Arial" w:hAnsi="Arial" w:cs="Arial"/>
          <w:b/>
          <w:bCs/>
        </w:rPr>
        <w:t>)</w:t>
      </w:r>
    </w:p>
    <w:p w:rsidR="0060506B" w:rsidRDefault="0060506B" w:rsidP="0060506B">
      <w:pPr>
        <w:rPr>
          <w:rFonts w:ascii="Arial" w:hAnsi="Arial" w:cs="Arial"/>
          <w:b/>
          <w:bCs/>
        </w:rPr>
      </w:pPr>
    </w:p>
    <w:p w:rsidR="005D52B4" w:rsidRPr="004B6B11" w:rsidRDefault="005D52B4" w:rsidP="005D52B4">
      <w:pPr>
        <w:rPr>
          <w:rFonts w:ascii="Arial" w:hAnsi="Arial" w:cs="Arial"/>
          <w:bCs/>
        </w:rPr>
      </w:pPr>
      <w:r w:rsidRPr="004B6B11">
        <w:rPr>
          <w:rFonts w:ascii="Arial" w:hAnsi="Arial" w:cs="Arial"/>
          <w:bCs/>
        </w:rPr>
        <w:t>Se</w:t>
      </w:r>
      <w:r w:rsidR="004B6B11" w:rsidRPr="004B6B11">
        <w:rPr>
          <w:rFonts w:ascii="Arial" w:hAnsi="Arial" w:cs="Arial"/>
          <w:bCs/>
        </w:rPr>
        <w:t>e KCSIE Part 1, Part 5 &amp; Annex B</w:t>
      </w:r>
      <w:r w:rsidRPr="004B6B11">
        <w:rPr>
          <w:rFonts w:ascii="Arial" w:hAnsi="Arial" w:cs="Arial"/>
          <w:bCs/>
        </w:rPr>
        <w:t xml:space="preserve"> for definitions and further information about:-</w:t>
      </w:r>
    </w:p>
    <w:p w:rsidR="005D52B4" w:rsidRPr="004B6B11" w:rsidRDefault="005D52B4" w:rsidP="005D52B4">
      <w:pPr>
        <w:rPr>
          <w:rFonts w:ascii="Arial" w:hAnsi="Arial" w:cs="Arial"/>
          <w:bCs/>
        </w:rPr>
      </w:pP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Abuse &amp; Neglect - including physical, emotional &amp; sexual abuse and neglect (1.19)</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Child Sexual Exploitation (Annex A, p79-80)</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Contextual Safeguarding (1.32)</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Criminal Exploitation (1.30 &amp; Annex A, p80-81)</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Domestic Abuse (Annex A, p81)</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Early Help (1.18)</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Homelessness (Annex A p82-83)</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Online Safety (Annex C)</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Peer on Peer Abuse – including sexual harassment, upskirting &amp; sexting (1.27, Part 5 &amp; Annex A, p86-89)</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Preventing Radicalisation (Annex A, p84-86)</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Serious Violence (1.29)</w:t>
      </w:r>
    </w:p>
    <w:p w:rsidR="005D52B4" w:rsidRPr="004B6B11" w:rsidRDefault="005D52B4" w:rsidP="00291912">
      <w:pPr>
        <w:pStyle w:val="ListParagraph"/>
        <w:numPr>
          <w:ilvl w:val="0"/>
          <w:numId w:val="42"/>
        </w:numPr>
        <w:rPr>
          <w:rFonts w:ascii="Arial" w:hAnsi="Arial" w:cs="Arial"/>
          <w:bCs/>
        </w:rPr>
      </w:pPr>
      <w:r w:rsidRPr="004B6B11">
        <w:rPr>
          <w:rFonts w:ascii="Arial" w:hAnsi="Arial" w:cs="Arial"/>
          <w:bCs/>
        </w:rPr>
        <w:t>So-called ‘Honour-Based Violence’ including Female Genital Mutilation &amp; Forced Marriage (1.31 &amp; Annex A, p83-84)</w:t>
      </w:r>
    </w:p>
    <w:p w:rsidR="0060506B" w:rsidRPr="00485682" w:rsidRDefault="0060506B" w:rsidP="0060506B">
      <w:pPr>
        <w:rPr>
          <w:rFonts w:ascii="Arial" w:hAnsi="Arial" w:cs="Arial"/>
          <w:bCs/>
        </w:rPr>
      </w:pPr>
    </w:p>
    <w:p w:rsidR="0060506B" w:rsidRDefault="0060506B" w:rsidP="0060506B">
      <w:pPr>
        <w:rPr>
          <w:rFonts w:ascii="Arial" w:hAnsi="Arial" w:cs="Arial"/>
        </w:rPr>
      </w:pPr>
      <w:r w:rsidRPr="00A01148">
        <w:rPr>
          <w:rFonts w:ascii="Arial" w:hAnsi="Arial" w:cs="Arial"/>
          <w:bCs/>
        </w:rPr>
        <w:t>Saf</w:t>
      </w:r>
      <w:r>
        <w:rPr>
          <w:rFonts w:ascii="Arial" w:hAnsi="Arial" w:cs="Arial"/>
          <w:bCs/>
        </w:rPr>
        <w:t>eguarding and promoting the welf</w:t>
      </w:r>
      <w:r w:rsidRPr="00A01148">
        <w:rPr>
          <w:rFonts w:ascii="Arial" w:hAnsi="Arial" w:cs="Arial"/>
          <w:bCs/>
        </w:rPr>
        <w:t>a</w:t>
      </w:r>
      <w:r>
        <w:rPr>
          <w:rFonts w:ascii="Arial" w:hAnsi="Arial" w:cs="Arial"/>
          <w:bCs/>
        </w:rPr>
        <w:t xml:space="preserve">re of children </w:t>
      </w:r>
      <w:r w:rsidRPr="00A01148">
        <w:rPr>
          <w:rFonts w:ascii="Arial" w:hAnsi="Arial" w:cs="Arial"/>
          <w:bCs/>
        </w:rPr>
        <w:t xml:space="preserve">goes beyond implementing basic child protection procedures. </w:t>
      </w:r>
      <w:r w:rsidRPr="004D0021">
        <w:rPr>
          <w:rFonts w:ascii="Arial" w:hAnsi="Arial" w:cs="Arial"/>
        </w:rPr>
        <w:t xml:space="preserve">The aims of this policy are in accordance with </w:t>
      </w:r>
      <w:r>
        <w:rPr>
          <w:rFonts w:ascii="Arial" w:hAnsi="Arial" w:cs="Arial"/>
        </w:rPr>
        <w:t xml:space="preserve">both our Mission Statement and our </w:t>
      </w:r>
      <w:r w:rsidRPr="004D0021">
        <w:rPr>
          <w:rFonts w:ascii="Arial" w:hAnsi="Arial" w:cs="Arial"/>
        </w:rPr>
        <w:t>Equal Opportunities Policy</w:t>
      </w:r>
      <w:r>
        <w:rPr>
          <w:rFonts w:ascii="Arial" w:hAnsi="Arial" w:cs="Arial"/>
        </w:rPr>
        <w:t xml:space="preserve"> and it is an integral part of all of our activities and functions. </w:t>
      </w:r>
    </w:p>
    <w:p w:rsidR="0060506B" w:rsidRDefault="0060506B" w:rsidP="0060506B">
      <w:pPr>
        <w:rPr>
          <w:rFonts w:ascii="Arial" w:hAnsi="Arial" w:cs="Arial"/>
        </w:rPr>
      </w:pPr>
    </w:p>
    <w:p w:rsidR="0060506B" w:rsidRPr="00CA7E19" w:rsidRDefault="0060506B" w:rsidP="0060506B">
      <w:pPr>
        <w:rPr>
          <w:rFonts w:ascii="Arial" w:hAnsi="Arial" w:cs="Arial"/>
          <w:b/>
          <w:bCs/>
        </w:rPr>
      </w:pPr>
      <w:r w:rsidRPr="00CA7E19">
        <w:rPr>
          <w:rFonts w:ascii="Arial" w:hAnsi="Arial" w:cs="Arial"/>
          <w:b/>
          <w:bCs/>
        </w:rPr>
        <w:t>‘Safeguarding and promoting the welfare of children is defined as:-</w:t>
      </w:r>
    </w:p>
    <w:p w:rsidR="0060506B" w:rsidRPr="00321877" w:rsidRDefault="0060506B" w:rsidP="0060506B">
      <w:pPr>
        <w:rPr>
          <w:rFonts w:ascii="Arial" w:hAnsi="Arial" w:cs="Arial"/>
          <w:b/>
          <w:bCs/>
        </w:rPr>
      </w:pPr>
      <w:r w:rsidRPr="00CA7E19">
        <w:rPr>
          <w:rFonts w:ascii="Arial" w:hAnsi="Arial" w:cs="Arial"/>
          <w:b/>
          <w:bCs/>
        </w:rPr>
        <w:t xml:space="preserve">protecting children from maltreatment; preventing impairment of children’s health or development; ensuring that children grow up in circumstances consistent with the provision of safe and effective care; and taking action to enable all children to have the best </w:t>
      </w:r>
      <w:r w:rsidR="005D52B4">
        <w:rPr>
          <w:rFonts w:ascii="Arial" w:hAnsi="Arial" w:cs="Arial"/>
          <w:b/>
          <w:bCs/>
        </w:rPr>
        <w:t xml:space="preserve">outcomes.’ </w:t>
      </w:r>
      <w:r w:rsidR="005D52B4" w:rsidRPr="004B6B11">
        <w:rPr>
          <w:rFonts w:ascii="Arial" w:hAnsi="Arial" w:cs="Arial"/>
          <w:b/>
          <w:bCs/>
        </w:rPr>
        <w:t>(KCSIE p 5, October 2020</w:t>
      </w:r>
      <w:r w:rsidRPr="004B6B11">
        <w:rPr>
          <w:rFonts w:ascii="Arial" w:hAnsi="Arial" w:cs="Arial"/>
          <w:b/>
          <w:bCs/>
        </w:rPr>
        <w:t>)</w:t>
      </w:r>
      <w:r>
        <w:rPr>
          <w:rFonts w:ascii="Arial" w:hAnsi="Arial" w:cs="Arial"/>
          <w:b/>
          <w:bCs/>
        </w:rPr>
        <w:t xml:space="preserve"> </w:t>
      </w:r>
    </w:p>
    <w:p w:rsidR="0060506B" w:rsidRPr="000369D8" w:rsidRDefault="0060506B" w:rsidP="0060506B">
      <w:pPr>
        <w:rPr>
          <w:rFonts w:ascii="Arial" w:hAnsi="Arial" w:cs="Arial"/>
          <w:bCs/>
        </w:rPr>
      </w:pPr>
    </w:p>
    <w:p w:rsidR="0060506B" w:rsidRPr="00D63158" w:rsidRDefault="0060506B" w:rsidP="0060506B">
      <w:pPr>
        <w:pStyle w:val="ListParagraph"/>
        <w:numPr>
          <w:ilvl w:val="1"/>
          <w:numId w:val="3"/>
        </w:numPr>
        <w:spacing w:line="264" w:lineRule="auto"/>
        <w:rPr>
          <w:rFonts w:ascii="Arial" w:hAnsi="Arial" w:cs="Arial"/>
        </w:rPr>
      </w:pPr>
      <w:r w:rsidRPr="00D63158">
        <w:rPr>
          <w:rFonts w:ascii="Arial" w:hAnsi="Arial" w:cs="Arial"/>
        </w:rPr>
        <w:t>Under the Education Act 2002</w:t>
      </w:r>
      <w:r w:rsidRPr="00D63158">
        <w:rPr>
          <w:rFonts w:ascii="Arial" w:hAnsi="Arial" w:cs="Arial"/>
          <w:bCs/>
        </w:rPr>
        <w:t>,</w:t>
      </w:r>
      <w:r w:rsidRPr="00D63158">
        <w:rPr>
          <w:rFonts w:ascii="Arial" w:hAnsi="Arial" w:cs="Arial"/>
        </w:rPr>
        <w:t xml:space="preserve"> schools have a duty to safeguard and promote the welfare of their pupils and are committed to the guidance set out in ‘Working Tog</w:t>
      </w:r>
      <w:r w:rsidR="00321877" w:rsidRPr="00D63158">
        <w:rPr>
          <w:rFonts w:ascii="Arial" w:hAnsi="Arial" w:cs="Arial"/>
        </w:rPr>
        <w:t>ether to Safeguard Children 2018</w:t>
      </w:r>
      <w:r w:rsidRPr="00D63158">
        <w:rPr>
          <w:rFonts w:ascii="Arial" w:hAnsi="Arial" w:cs="Arial"/>
        </w:rPr>
        <w:t xml:space="preserve">’ and ‘Keeping Children Safe in Education.’ </w:t>
      </w:r>
      <w:r w:rsidR="00D26913" w:rsidRPr="00D63158">
        <w:rPr>
          <w:rFonts w:ascii="Arial" w:hAnsi="Arial" w:cs="Arial"/>
        </w:rPr>
        <w:t xml:space="preserve">2020 </w:t>
      </w:r>
      <w:r w:rsidRPr="00D63158">
        <w:rPr>
          <w:rFonts w:ascii="Arial" w:hAnsi="Arial" w:cs="Arial"/>
        </w:rPr>
        <w:t>Our policy ensures that we comply with our Statutory Dutie</w:t>
      </w:r>
      <w:r w:rsidR="00321877" w:rsidRPr="00D63158">
        <w:rPr>
          <w:rFonts w:ascii="Arial" w:hAnsi="Arial" w:cs="Arial"/>
        </w:rPr>
        <w:t>s (Appendix A)</w:t>
      </w:r>
    </w:p>
    <w:p w:rsidR="0060506B" w:rsidRPr="00D63158" w:rsidRDefault="0060506B" w:rsidP="0060506B">
      <w:pPr>
        <w:pStyle w:val="ListParagraph"/>
        <w:numPr>
          <w:ilvl w:val="1"/>
          <w:numId w:val="3"/>
        </w:numPr>
        <w:spacing w:line="264" w:lineRule="auto"/>
        <w:rPr>
          <w:rFonts w:ascii="Arial" w:hAnsi="Arial" w:cs="Arial"/>
        </w:rPr>
      </w:pPr>
      <w:r w:rsidRPr="00D63158">
        <w:rPr>
          <w:rFonts w:ascii="Arial" w:hAnsi="Arial" w:cs="Arial"/>
        </w:rPr>
        <w:t>Our policy takes account of non-statutory guidance issued by the DfE and other relevant organisations (Appendix C)</w:t>
      </w:r>
    </w:p>
    <w:p w:rsidR="0060506B" w:rsidRPr="00D63158" w:rsidRDefault="0060506B" w:rsidP="0060506B">
      <w:pPr>
        <w:pStyle w:val="ListParagraph"/>
        <w:numPr>
          <w:ilvl w:val="1"/>
          <w:numId w:val="3"/>
        </w:numPr>
        <w:spacing w:line="264" w:lineRule="auto"/>
        <w:rPr>
          <w:rFonts w:ascii="Arial" w:hAnsi="Arial" w:cs="Arial"/>
        </w:rPr>
      </w:pPr>
      <w:r w:rsidRPr="00D63158">
        <w:rPr>
          <w:rFonts w:ascii="Arial" w:hAnsi="Arial" w:cs="Arial"/>
        </w:rPr>
        <w:t>Our policy ensures that we work in partnership with other organisations, where appropriate, to identify any concerns about child welfare and take action to address them and that we comply with local policies, procedures and arrangements (Appendices D &amp; F)</w:t>
      </w:r>
    </w:p>
    <w:p w:rsidR="0060506B" w:rsidRPr="00D63158" w:rsidRDefault="0060506B" w:rsidP="00321877">
      <w:pPr>
        <w:pStyle w:val="ListParagraph"/>
        <w:numPr>
          <w:ilvl w:val="1"/>
          <w:numId w:val="3"/>
        </w:numPr>
        <w:rPr>
          <w:rFonts w:ascii="Arial" w:hAnsi="Arial" w:cs="Arial"/>
          <w:bCs/>
        </w:rPr>
      </w:pPr>
      <w:r w:rsidRPr="00D63158">
        <w:rPr>
          <w:rFonts w:ascii="Arial" w:hAnsi="Arial" w:cs="Arial"/>
          <w:bCs/>
        </w:rPr>
        <w:t>Our policy complements and supports other relevant school policies(Appendix</w:t>
      </w:r>
      <w:r w:rsidR="00321877" w:rsidRPr="00D63158">
        <w:rPr>
          <w:rFonts w:ascii="Arial" w:hAnsi="Arial" w:cs="Arial"/>
          <w:bCs/>
        </w:rPr>
        <w:t xml:space="preserve">    </w:t>
      </w:r>
    </w:p>
    <w:p w:rsidR="00321877" w:rsidRPr="00D63158" w:rsidRDefault="00321877" w:rsidP="00321877">
      <w:pPr>
        <w:pStyle w:val="ListParagraph"/>
        <w:rPr>
          <w:rFonts w:ascii="Arial" w:hAnsi="Arial" w:cs="Arial"/>
        </w:rPr>
      </w:pPr>
      <w:r w:rsidRPr="00D63158">
        <w:rPr>
          <w:rFonts w:ascii="Arial" w:hAnsi="Arial" w:cs="Arial"/>
        </w:rPr>
        <w:t>E)</w:t>
      </w:r>
    </w:p>
    <w:p w:rsidR="00EE3B1C" w:rsidRPr="00D63158" w:rsidRDefault="00EE3B1C" w:rsidP="00321877">
      <w:pPr>
        <w:pStyle w:val="BodyText"/>
        <w:autoSpaceDE/>
        <w:autoSpaceDN/>
        <w:adjustRightInd/>
        <w:spacing w:line="264" w:lineRule="auto"/>
        <w:rPr>
          <w:b/>
          <w:sz w:val="32"/>
          <w:szCs w:val="32"/>
        </w:rPr>
      </w:pPr>
    </w:p>
    <w:p w:rsidR="00321877" w:rsidRPr="00D63158" w:rsidRDefault="00321877" w:rsidP="00321877">
      <w:pPr>
        <w:pStyle w:val="BodyText"/>
        <w:autoSpaceDE/>
        <w:autoSpaceDN/>
        <w:adjustRightInd/>
        <w:spacing w:line="264" w:lineRule="auto"/>
        <w:rPr>
          <w:b/>
          <w:sz w:val="32"/>
          <w:szCs w:val="32"/>
        </w:rPr>
      </w:pPr>
      <w:r w:rsidRPr="00D63158">
        <w:rPr>
          <w:b/>
          <w:sz w:val="32"/>
          <w:szCs w:val="32"/>
        </w:rPr>
        <w:t>2. ROLES &amp; RESPONSIBILITIES</w:t>
      </w:r>
    </w:p>
    <w:p w:rsidR="00321877" w:rsidRPr="00D63158" w:rsidRDefault="00321877" w:rsidP="00321877">
      <w:pPr>
        <w:pStyle w:val="BodyText"/>
        <w:autoSpaceDE/>
        <w:autoSpaceDN/>
        <w:adjustRightInd/>
        <w:spacing w:line="264" w:lineRule="auto"/>
        <w:rPr>
          <w:b/>
          <w:sz w:val="24"/>
          <w:szCs w:val="24"/>
        </w:rPr>
      </w:pPr>
      <w:r w:rsidRPr="00D63158">
        <w:rPr>
          <w:b/>
          <w:sz w:val="24"/>
          <w:szCs w:val="24"/>
        </w:rPr>
        <w:t>LEADERSHIP &amp; MANAGEMENT</w:t>
      </w:r>
    </w:p>
    <w:p w:rsidR="005D52B4" w:rsidRPr="00D63158" w:rsidRDefault="005D52B4" w:rsidP="005D52B4">
      <w:pPr>
        <w:pStyle w:val="BodyText"/>
        <w:spacing w:line="264" w:lineRule="auto"/>
        <w:rPr>
          <w:b/>
          <w:sz w:val="24"/>
          <w:szCs w:val="24"/>
        </w:rPr>
      </w:pPr>
    </w:p>
    <w:p w:rsidR="005D52B4" w:rsidRPr="00D63158" w:rsidRDefault="005D52B4" w:rsidP="005D52B4">
      <w:pPr>
        <w:pStyle w:val="BodyText"/>
        <w:spacing w:line="264" w:lineRule="auto"/>
        <w:rPr>
          <w:b/>
          <w:sz w:val="24"/>
          <w:szCs w:val="24"/>
        </w:rPr>
      </w:pPr>
      <w:r w:rsidRPr="00D63158">
        <w:rPr>
          <w:b/>
          <w:sz w:val="24"/>
          <w:szCs w:val="24"/>
        </w:rPr>
        <w:t>2.1  OUR HEADTEACHER</w:t>
      </w:r>
    </w:p>
    <w:p w:rsidR="005D52B4" w:rsidRPr="00D63158" w:rsidRDefault="005D52B4" w:rsidP="005D52B4">
      <w:pPr>
        <w:pStyle w:val="BodyText"/>
        <w:spacing w:line="264" w:lineRule="auto"/>
        <w:rPr>
          <w:sz w:val="24"/>
          <w:szCs w:val="24"/>
        </w:rPr>
      </w:pPr>
    </w:p>
    <w:p w:rsidR="005D52B4" w:rsidRPr="00D63158" w:rsidRDefault="005D52B4" w:rsidP="005D52B4">
      <w:pPr>
        <w:pStyle w:val="BodyText"/>
        <w:spacing w:line="264" w:lineRule="auto"/>
        <w:rPr>
          <w:sz w:val="24"/>
          <w:szCs w:val="24"/>
        </w:rPr>
      </w:pPr>
      <w:r w:rsidRPr="00D63158">
        <w:rPr>
          <w:sz w:val="24"/>
          <w:szCs w:val="24"/>
        </w:rPr>
        <w:t xml:space="preserve">Our Headteacher is fully aware of our role in multi-agency safeguarding arrangements, of the new Safeguarding Partnership (MSP) arrangements and of the Child Death Review partnership arrangements.  We will ensure that we work together with appropriate relevant agencies to safeguard and promote the welfare of local children, including identifying and responding to their needs, including:- </w:t>
      </w:r>
    </w:p>
    <w:p w:rsidR="005D52B4" w:rsidRPr="00D63158" w:rsidRDefault="005D52B4" w:rsidP="005D52B4">
      <w:pPr>
        <w:pStyle w:val="BodyText"/>
        <w:spacing w:line="264" w:lineRule="auto"/>
        <w:rPr>
          <w:sz w:val="24"/>
          <w:szCs w:val="24"/>
        </w:rPr>
      </w:pPr>
    </w:p>
    <w:p w:rsidR="005D52B4" w:rsidRPr="00D63158" w:rsidRDefault="005D52B4" w:rsidP="005D52B4">
      <w:pPr>
        <w:pStyle w:val="BodyText"/>
        <w:spacing w:line="264" w:lineRule="auto"/>
        <w:rPr>
          <w:b/>
          <w:sz w:val="24"/>
          <w:szCs w:val="24"/>
        </w:rPr>
      </w:pPr>
      <w:r w:rsidRPr="00D63158">
        <w:rPr>
          <w:b/>
          <w:sz w:val="24"/>
          <w:szCs w:val="24"/>
        </w:rPr>
        <w:t>‘providing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to consider whether to conduct, a section 17 or a section 47 assessment.’ (KCSIE, 2.75)</w:t>
      </w:r>
    </w:p>
    <w:p w:rsidR="005D52B4" w:rsidRPr="00D63158" w:rsidRDefault="005D52B4" w:rsidP="005D52B4">
      <w:pPr>
        <w:pStyle w:val="BodyText"/>
        <w:spacing w:line="264" w:lineRule="auto"/>
        <w:rPr>
          <w:b/>
          <w:sz w:val="24"/>
          <w:szCs w:val="24"/>
        </w:rPr>
      </w:pPr>
    </w:p>
    <w:p w:rsidR="005D52B4" w:rsidRPr="00D63158" w:rsidRDefault="005D52B4" w:rsidP="005D52B4">
      <w:pPr>
        <w:pStyle w:val="BodyText"/>
        <w:spacing w:line="264" w:lineRule="auto"/>
        <w:rPr>
          <w:sz w:val="24"/>
          <w:szCs w:val="24"/>
        </w:rPr>
      </w:pPr>
      <w:r w:rsidRPr="00D63158">
        <w:rPr>
          <w:sz w:val="24"/>
          <w:szCs w:val="24"/>
        </w:rPr>
        <w:t xml:space="preserve">Our Headteacher is fully aware of statutory guidance in KCSIE and </w:t>
      </w:r>
      <w:r w:rsidRPr="00D63158">
        <w:rPr>
          <w:bCs w:val="0"/>
          <w:sz w:val="24"/>
        </w:rPr>
        <w:t>will ensure that:-</w:t>
      </w:r>
    </w:p>
    <w:p w:rsidR="00321877" w:rsidRPr="00D63158" w:rsidRDefault="00321877" w:rsidP="00321877">
      <w:pPr>
        <w:pStyle w:val="BodyText"/>
        <w:spacing w:line="264" w:lineRule="auto"/>
        <w:rPr>
          <w:bCs w:val="0"/>
          <w:sz w:val="24"/>
        </w:rPr>
      </w:pPr>
    </w:p>
    <w:p w:rsidR="00321877" w:rsidRPr="00D63158" w:rsidRDefault="00321877" w:rsidP="00321877">
      <w:pPr>
        <w:pStyle w:val="BodyText"/>
        <w:numPr>
          <w:ilvl w:val="0"/>
          <w:numId w:val="7"/>
        </w:numPr>
        <w:autoSpaceDE/>
        <w:autoSpaceDN/>
        <w:adjustRightInd/>
        <w:spacing w:line="264" w:lineRule="auto"/>
        <w:rPr>
          <w:bCs w:val="0"/>
          <w:sz w:val="24"/>
        </w:rPr>
      </w:pPr>
      <w:r w:rsidRPr="00D63158">
        <w:rPr>
          <w:bCs w:val="0"/>
          <w:sz w:val="24"/>
        </w:rPr>
        <w:t>The policies and procedures adopted by the Governing Body to safeguard and promote the welfare of pupils are fully implemented and followed by all staff, including volunteers and that they are regularly updated in response to local practice or national changes in legislation.</w:t>
      </w:r>
    </w:p>
    <w:p w:rsidR="00321877" w:rsidRPr="00D63158" w:rsidRDefault="00321877" w:rsidP="00321877">
      <w:pPr>
        <w:pStyle w:val="BodyText"/>
        <w:numPr>
          <w:ilvl w:val="0"/>
          <w:numId w:val="7"/>
        </w:numPr>
        <w:autoSpaceDE/>
        <w:autoSpaceDN/>
        <w:adjustRightInd/>
        <w:spacing w:line="264" w:lineRule="auto"/>
        <w:rPr>
          <w:bCs w:val="0"/>
          <w:sz w:val="24"/>
        </w:rPr>
      </w:pPr>
      <w:r w:rsidRPr="00D63158">
        <w:rPr>
          <w:bCs w:val="0"/>
          <w:sz w:val="24"/>
        </w:rPr>
        <w:t>All staff and volunteers understand and comply with our Code of Conduct.</w:t>
      </w:r>
    </w:p>
    <w:p w:rsidR="00321877" w:rsidRPr="00D63158" w:rsidRDefault="00321877" w:rsidP="005D52B4">
      <w:pPr>
        <w:pStyle w:val="BodyText"/>
        <w:numPr>
          <w:ilvl w:val="0"/>
          <w:numId w:val="7"/>
        </w:numPr>
        <w:autoSpaceDE/>
        <w:autoSpaceDN/>
        <w:adjustRightInd/>
        <w:spacing w:line="264" w:lineRule="auto"/>
        <w:rPr>
          <w:bCs w:val="0"/>
          <w:sz w:val="24"/>
        </w:rPr>
      </w:pPr>
      <w:r w:rsidRPr="00D63158">
        <w:rPr>
          <w:bCs w:val="0"/>
          <w:sz w:val="24"/>
        </w:rPr>
        <w:t xml:space="preserve">We evaluate our safeguarding policies &amp; procedures at least on an annual basis and </w:t>
      </w:r>
      <w:r w:rsidR="005D52B4" w:rsidRPr="00D63158">
        <w:rPr>
          <w:bCs w:val="0"/>
          <w:sz w:val="24"/>
        </w:rPr>
        <w:t>return our completed Safeguarding Self Evaluation (SEF) using the online tool to the LA as requested</w:t>
      </w:r>
    </w:p>
    <w:p w:rsidR="005D52B4" w:rsidRPr="00D63158" w:rsidRDefault="005D52B4" w:rsidP="005D52B4">
      <w:pPr>
        <w:pStyle w:val="BodyText"/>
        <w:numPr>
          <w:ilvl w:val="0"/>
          <w:numId w:val="7"/>
        </w:numPr>
        <w:autoSpaceDE/>
        <w:autoSpaceDN/>
        <w:adjustRightInd/>
        <w:spacing w:line="264" w:lineRule="auto"/>
        <w:rPr>
          <w:bCs w:val="0"/>
          <w:sz w:val="24"/>
        </w:rPr>
      </w:pPr>
      <w:r w:rsidRPr="00D63158">
        <w:rPr>
          <w:bCs w:val="0"/>
          <w:sz w:val="24"/>
        </w:rPr>
        <w:t>A senior member of staff, known as the DSL, is appointed with a clear job description.  He/she has lead responsibility for Child Protection and Safeguarding and receives appropriate on-going training, support and supervision as well as sufficient time and resources to enable them to discharge their responsibilities.</w:t>
      </w:r>
    </w:p>
    <w:p w:rsidR="00321877" w:rsidRPr="00D63158" w:rsidRDefault="00321877" w:rsidP="00321877">
      <w:pPr>
        <w:pStyle w:val="BodyText"/>
        <w:numPr>
          <w:ilvl w:val="0"/>
          <w:numId w:val="7"/>
        </w:numPr>
        <w:autoSpaceDE/>
        <w:autoSpaceDN/>
        <w:adjustRightInd/>
        <w:spacing w:line="264" w:lineRule="auto"/>
        <w:rPr>
          <w:bCs w:val="0"/>
          <w:sz w:val="24"/>
        </w:rPr>
      </w:pPr>
      <w:r w:rsidRPr="00D63158">
        <w:rPr>
          <w:bCs w:val="0"/>
          <w:sz w:val="24"/>
        </w:rPr>
        <w:t>Parents/carers are aware of and have an understanding of our responsibilities to promote the safety and welfare of its pupils by making our statutory</w:t>
      </w:r>
      <w:r w:rsidR="005D52B4" w:rsidRPr="00D63158">
        <w:rPr>
          <w:bCs w:val="0"/>
          <w:sz w:val="24"/>
        </w:rPr>
        <w:t xml:space="preserve"> obligations clear via various communications</w:t>
      </w:r>
      <w:r w:rsidRPr="00D63158">
        <w:rPr>
          <w:bCs w:val="0"/>
          <w:sz w:val="24"/>
        </w:rPr>
        <w:t xml:space="preserve">. </w:t>
      </w:r>
    </w:p>
    <w:p w:rsidR="00321877" w:rsidRPr="00D63158" w:rsidRDefault="00321877" w:rsidP="00321877">
      <w:pPr>
        <w:pStyle w:val="BodyText"/>
        <w:numPr>
          <w:ilvl w:val="0"/>
          <w:numId w:val="7"/>
        </w:numPr>
        <w:autoSpaceDE/>
        <w:autoSpaceDN/>
        <w:adjustRightInd/>
        <w:spacing w:line="264" w:lineRule="auto"/>
        <w:rPr>
          <w:bCs w:val="0"/>
          <w:sz w:val="24"/>
          <w:szCs w:val="24"/>
        </w:rPr>
      </w:pPr>
      <w:r w:rsidRPr="00D63158">
        <w:rPr>
          <w:bCs w:val="0"/>
          <w:sz w:val="24"/>
          <w:szCs w:val="24"/>
        </w:rPr>
        <w:t>The Safeguarding and Child Protection policy is available on our website</w:t>
      </w:r>
      <w:r w:rsidRPr="00D63158">
        <w:rPr>
          <w:color w:val="auto"/>
          <w:sz w:val="24"/>
          <w:szCs w:val="24"/>
        </w:rPr>
        <w:t xml:space="preserve"> and is provided to all staff and volunteers.</w:t>
      </w:r>
    </w:p>
    <w:p w:rsidR="00321877" w:rsidRPr="00D63158" w:rsidRDefault="00321877" w:rsidP="00321877">
      <w:pPr>
        <w:pStyle w:val="BodyText"/>
        <w:numPr>
          <w:ilvl w:val="0"/>
          <w:numId w:val="7"/>
        </w:numPr>
        <w:autoSpaceDE/>
        <w:autoSpaceDN/>
        <w:adjustRightInd/>
        <w:spacing w:line="264" w:lineRule="auto"/>
        <w:rPr>
          <w:bCs w:val="0"/>
          <w:sz w:val="24"/>
          <w:szCs w:val="24"/>
        </w:rPr>
      </w:pPr>
      <w:r w:rsidRPr="00D63158">
        <w:rPr>
          <w:color w:val="auto"/>
          <w:sz w:val="24"/>
          <w:szCs w:val="24"/>
        </w:rPr>
        <w:t xml:space="preserve">Child friendly information of how to raise a concern/make a disclosure has been developed through consultation with our school council </w:t>
      </w:r>
      <w:r w:rsidRPr="00D63158">
        <w:rPr>
          <w:bCs w:val="0"/>
          <w:color w:val="auto"/>
          <w:sz w:val="24"/>
        </w:rPr>
        <w:t xml:space="preserve">and is accessible to all children through paper copies being made available in each class and staff referring to the child friendly policy at regular intervals.  </w:t>
      </w:r>
    </w:p>
    <w:p w:rsidR="00321877" w:rsidRPr="00D63158" w:rsidRDefault="00321877" w:rsidP="00321877">
      <w:pPr>
        <w:pStyle w:val="BodyText"/>
        <w:numPr>
          <w:ilvl w:val="0"/>
          <w:numId w:val="7"/>
        </w:numPr>
        <w:autoSpaceDE/>
        <w:autoSpaceDN/>
        <w:adjustRightInd/>
        <w:spacing w:line="264" w:lineRule="auto"/>
        <w:rPr>
          <w:bCs w:val="0"/>
          <w:color w:val="auto"/>
          <w:sz w:val="24"/>
        </w:rPr>
      </w:pPr>
      <w:r w:rsidRPr="00D63158">
        <w:rPr>
          <w:bCs w:val="0"/>
          <w:sz w:val="24"/>
        </w:rPr>
        <w:t xml:space="preserve">We co-operate fully with MCC and MSCB multi-agency safeguarding procedures and arrangements are in place to monitor the quality of referrals and interventions. </w:t>
      </w:r>
      <w:r w:rsidRPr="00D63158">
        <w:rPr>
          <w:bCs w:val="0"/>
          <w:color w:val="auto"/>
          <w:sz w:val="24"/>
        </w:rPr>
        <w:t xml:space="preserve">When a designated person for child protection completes a referral, it is always read by another designated person before it is submitted to MCC.  We also ask for feedback, at the end of a period of multi agency working, from the agency we have been working closely with, to quality assure our input.  </w:t>
      </w:r>
    </w:p>
    <w:p w:rsidR="003B4B96" w:rsidRPr="00D63158" w:rsidRDefault="00321877" w:rsidP="00321877">
      <w:pPr>
        <w:pStyle w:val="BodyText"/>
        <w:numPr>
          <w:ilvl w:val="0"/>
          <w:numId w:val="7"/>
        </w:numPr>
        <w:autoSpaceDE/>
        <w:autoSpaceDN/>
        <w:adjustRightInd/>
        <w:spacing w:line="264" w:lineRule="auto"/>
        <w:rPr>
          <w:bCs w:val="0"/>
          <w:sz w:val="24"/>
        </w:rPr>
      </w:pPr>
      <w:r w:rsidRPr="00D63158">
        <w:rPr>
          <w:bCs w:val="0"/>
          <w:color w:val="auto"/>
          <w:sz w:val="24"/>
        </w:rPr>
        <w:t xml:space="preserve">We create a culture whereby all staff, volunteers and visitors feel confident </w:t>
      </w:r>
      <w:r w:rsidRPr="00D63158">
        <w:rPr>
          <w:bCs w:val="0"/>
          <w:sz w:val="24"/>
        </w:rPr>
        <w:t xml:space="preserve">and have knowledge of how to raise a concern about poor or unsafe practice in regard to the safeguarding and welfare of the children and such concerns are addressed sensitively and effectively. </w:t>
      </w:r>
    </w:p>
    <w:p w:rsidR="00F01AF3" w:rsidRPr="00D63158" w:rsidRDefault="003B4B96" w:rsidP="003B4B96">
      <w:pPr>
        <w:pStyle w:val="BodyText"/>
        <w:autoSpaceDE/>
        <w:autoSpaceDN/>
        <w:adjustRightInd/>
        <w:jc w:val="both"/>
        <w:rPr>
          <w:bCs w:val="0"/>
          <w:sz w:val="24"/>
        </w:rPr>
      </w:pPr>
      <w:r w:rsidRPr="00D63158">
        <w:rPr>
          <w:bCs w:val="0"/>
          <w:sz w:val="24"/>
        </w:rPr>
        <w:t xml:space="preserve">     All staff, volunteers and visitors have a responsibility to report any concerns about </w:t>
      </w:r>
      <w:r w:rsidR="00F01AF3" w:rsidRPr="00D63158">
        <w:rPr>
          <w:bCs w:val="0"/>
          <w:sz w:val="24"/>
        </w:rPr>
        <w:t xml:space="preserve">     </w:t>
      </w:r>
    </w:p>
    <w:p w:rsidR="00F01AF3" w:rsidRPr="00D63158" w:rsidRDefault="00F01AF3" w:rsidP="003B4B96">
      <w:pPr>
        <w:pStyle w:val="BodyText"/>
        <w:autoSpaceDE/>
        <w:autoSpaceDN/>
        <w:adjustRightInd/>
        <w:jc w:val="both"/>
        <w:rPr>
          <w:bCs w:val="0"/>
          <w:sz w:val="24"/>
        </w:rPr>
      </w:pPr>
      <w:r w:rsidRPr="00D63158">
        <w:rPr>
          <w:bCs w:val="0"/>
          <w:sz w:val="24"/>
        </w:rPr>
        <w:t xml:space="preserve">     </w:t>
      </w:r>
      <w:r w:rsidR="003B4B96" w:rsidRPr="00D63158">
        <w:rPr>
          <w:bCs w:val="0"/>
          <w:sz w:val="24"/>
        </w:rPr>
        <w:t xml:space="preserve">the welfare and safety of a child and all such concerns must be taken seriously.  If </w:t>
      </w:r>
    </w:p>
    <w:p w:rsidR="00F01AF3" w:rsidRPr="00D63158" w:rsidRDefault="00F01AF3" w:rsidP="003B4B96">
      <w:pPr>
        <w:pStyle w:val="BodyText"/>
        <w:autoSpaceDE/>
        <w:autoSpaceDN/>
        <w:adjustRightInd/>
        <w:jc w:val="both"/>
        <w:rPr>
          <w:bCs w:val="0"/>
          <w:sz w:val="24"/>
        </w:rPr>
      </w:pPr>
      <w:r w:rsidRPr="00D63158">
        <w:rPr>
          <w:bCs w:val="0"/>
          <w:sz w:val="24"/>
        </w:rPr>
        <w:t xml:space="preserve">     </w:t>
      </w:r>
      <w:r w:rsidR="003B4B96" w:rsidRPr="00D63158">
        <w:rPr>
          <w:bCs w:val="0"/>
          <w:sz w:val="24"/>
        </w:rPr>
        <w:t>a concern arises all staff, volunteers and visitors must:</w:t>
      </w:r>
    </w:p>
    <w:p w:rsidR="00F01AF3" w:rsidRPr="00D63158" w:rsidRDefault="00F01AF3" w:rsidP="003B4B96">
      <w:pPr>
        <w:pStyle w:val="BodyText"/>
        <w:autoSpaceDE/>
        <w:autoSpaceDN/>
        <w:adjustRightInd/>
        <w:jc w:val="both"/>
        <w:rPr>
          <w:bCs w:val="0"/>
          <w:sz w:val="24"/>
        </w:rPr>
      </w:pPr>
      <w:r w:rsidRPr="00D63158">
        <w:rPr>
          <w:bCs w:val="0"/>
          <w:sz w:val="24"/>
        </w:rPr>
        <w:t xml:space="preserve">    - </w:t>
      </w:r>
      <w:r w:rsidR="003B4B96" w:rsidRPr="00D63158">
        <w:rPr>
          <w:bCs w:val="0"/>
          <w:sz w:val="24"/>
        </w:rPr>
        <w:t xml:space="preserve">Speak to one of our 4 Designated Persons (posters showing who the designated </w:t>
      </w:r>
    </w:p>
    <w:p w:rsidR="003B4B96" w:rsidRPr="00D63158" w:rsidRDefault="00F01AF3" w:rsidP="003B4B96">
      <w:pPr>
        <w:pStyle w:val="BodyText"/>
        <w:autoSpaceDE/>
        <w:autoSpaceDN/>
        <w:adjustRightInd/>
        <w:jc w:val="both"/>
        <w:rPr>
          <w:bCs w:val="0"/>
          <w:sz w:val="24"/>
        </w:rPr>
      </w:pPr>
      <w:r w:rsidRPr="00D63158">
        <w:rPr>
          <w:bCs w:val="0"/>
          <w:sz w:val="24"/>
        </w:rPr>
        <w:t xml:space="preserve">       </w:t>
      </w:r>
      <w:r w:rsidR="003B4B96" w:rsidRPr="00D63158">
        <w:rPr>
          <w:bCs w:val="0"/>
          <w:sz w:val="24"/>
        </w:rPr>
        <w:t>persons are, are displayed around school)</w:t>
      </w:r>
    </w:p>
    <w:p w:rsidR="003B4B96" w:rsidRPr="00D63158" w:rsidRDefault="00F01AF3" w:rsidP="003B4B96">
      <w:pPr>
        <w:pStyle w:val="BodyText"/>
        <w:autoSpaceDE/>
        <w:autoSpaceDN/>
        <w:adjustRightInd/>
        <w:jc w:val="both"/>
        <w:rPr>
          <w:bCs w:val="0"/>
          <w:sz w:val="24"/>
        </w:rPr>
      </w:pPr>
      <w:r w:rsidRPr="00D63158">
        <w:rPr>
          <w:bCs w:val="0"/>
          <w:sz w:val="24"/>
        </w:rPr>
        <w:t xml:space="preserve">     </w:t>
      </w:r>
      <w:r w:rsidR="003B4B96" w:rsidRPr="00D63158">
        <w:rPr>
          <w:bCs w:val="0"/>
          <w:sz w:val="24"/>
        </w:rPr>
        <w:t>-</w:t>
      </w:r>
      <w:r w:rsidRPr="00D63158">
        <w:rPr>
          <w:bCs w:val="0"/>
          <w:sz w:val="24"/>
        </w:rPr>
        <w:t xml:space="preserve"> </w:t>
      </w:r>
      <w:r w:rsidR="003B4B96" w:rsidRPr="00D63158">
        <w:rPr>
          <w:bCs w:val="0"/>
          <w:sz w:val="24"/>
        </w:rPr>
        <w:t>Agree with this person what action should be tak</w:t>
      </w:r>
      <w:r w:rsidRPr="00D63158">
        <w:rPr>
          <w:bCs w:val="0"/>
          <w:sz w:val="24"/>
        </w:rPr>
        <w:t xml:space="preserve">en, by whom and when it will be     </w:t>
      </w:r>
    </w:p>
    <w:p w:rsidR="00F01AF3" w:rsidRPr="00D63158" w:rsidRDefault="00F01AF3" w:rsidP="003B4B96">
      <w:pPr>
        <w:pStyle w:val="BodyText"/>
        <w:autoSpaceDE/>
        <w:autoSpaceDN/>
        <w:adjustRightInd/>
        <w:jc w:val="both"/>
        <w:rPr>
          <w:bCs w:val="0"/>
          <w:sz w:val="24"/>
        </w:rPr>
      </w:pPr>
      <w:r w:rsidRPr="00D63158">
        <w:rPr>
          <w:bCs w:val="0"/>
          <w:sz w:val="24"/>
        </w:rPr>
        <w:t xml:space="preserve">       reviewed</w:t>
      </w:r>
    </w:p>
    <w:p w:rsidR="00F01AF3" w:rsidRPr="00D63158" w:rsidRDefault="00F01AF3" w:rsidP="00F01AF3">
      <w:pPr>
        <w:pStyle w:val="BodyText"/>
        <w:autoSpaceDE/>
        <w:autoSpaceDN/>
        <w:adjustRightInd/>
        <w:jc w:val="both"/>
        <w:rPr>
          <w:bCs w:val="0"/>
          <w:sz w:val="24"/>
        </w:rPr>
      </w:pPr>
      <w:r w:rsidRPr="00D63158">
        <w:rPr>
          <w:bCs w:val="0"/>
          <w:sz w:val="24"/>
        </w:rPr>
        <w:t xml:space="preserve">     -</w:t>
      </w:r>
      <w:r w:rsidR="00CB3B93" w:rsidRPr="00D63158">
        <w:rPr>
          <w:bCs w:val="0"/>
          <w:sz w:val="24"/>
        </w:rPr>
        <w:t>The person reporting the concern, if a member of school staff, will r</w:t>
      </w:r>
      <w:r w:rsidR="003B4B96" w:rsidRPr="00D63158">
        <w:rPr>
          <w:bCs w:val="0"/>
          <w:sz w:val="24"/>
        </w:rPr>
        <w:t xml:space="preserve">ecord the </w:t>
      </w:r>
    </w:p>
    <w:p w:rsidR="00F01AF3" w:rsidRPr="00D63158" w:rsidRDefault="00F01AF3" w:rsidP="00F01AF3">
      <w:pPr>
        <w:pStyle w:val="BodyText"/>
        <w:autoSpaceDE/>
        <w:autoSpaceDN/>
        <w:adjustRightInd/>
        <w:jc w:val="both"/>
        <w:rPr>
          <w:bCs w:val="0"/>
          <w:sz w:val="24"/>
        </w:rPr>
      </w:pPr>
      <w:r w:rsidRPr="00D63158">
        <w:rPr>
          <w:bCs w:val="0"/>
          <w:sz w:val="24"/>
        </w:rPr>
        <w:t xml:space="preserve">       </w:t>
      </w:r>
      <w:r w:rsidR="003B4B96" w:rsidRPr="00D63158">
        <w:rPr>
          <w:bCs w:val="0"/>
          <w:sz w:val="24"/>
        </w:rPr>
        <w:t>concern using the school’s safeguarding recording system</w:t>
      </w:r>
      <w:r w:rsidR="00CB3B93" w:rsidRPr="00D63158">
        <w:rPr>
          <w:bCs w:val="0"/>
          <w:sz w:val="24"/>
        </w:rPr>
        <w:t>- c-poms.  If a non-</w:t>
      </w:r>
    </w:p>
    <w:p w:rsidR="00F01AF3" w:rsidRPr="00D63158" w:rsidRDefault="00F01AF3" w:rsidP="00F01AF3">
      <w:pPr>
        <w:pStyle w:val="BodyText"/>
        <w:autoSpaceDE/>
        <w:autoSpaceDN/>
        <w:adjustRightInd/>
        <w:jc w:val="both"/>
        <w:rPr>
          <w:bCs w:val="0"/>
          <w:sz w:val="24"/>
        </w:rPr>
      </w:pPr>
      <w:r w:rsidRPr="00D63158">
        <w:rPr>
          <w:bCs w:val="0"/>
          <w:sz w:val="24"/>
        </w:rPr>
        <w:t xml:space="preserve">       </w:t>
      </w:r>
      <w:r w:rsidR="00CB3B93" w:rsidRPr="00D63158">
        <w:rPr>
          <w:bCs w:val="0"/>
          <w:sz w:val="24"/>
        </w:rPr>
        <w:t xml:space="preserve">staff member reports a concern, then the designated person will record the </w:t>
      </w:r>
    </w:p>
    <w:p w:rsidR="003B4B96" w:rsidRPr="00D63158" w:rsidRDefault="00F01AF3" w:rsidP="00F01AF3">
      <w:pPr>
        <w:pStyle w:val="BodyText"/>
        <w:autoSpaceDE/>
        <w:autoSpaceDN/>
        <w:adjustRightInd/>
        <w:jc w:val="both"/>
        <w:rPr>
          <w:bCs w:val="0"/>
          <w:sz w:val="24"/>
        </w:rPr>
      </w:pPr>
      <w:r w:rsidRPr="00D63158">
        <w:rPr>
          <w:bCs w:val="0"/>
          <w:sz w:val="24"/>
        </w:rPr>
        <w:t xml:space="preserve">       </w:t>
      </w:r>
      <w:r w:rsidR="00CB3B93" w:rsidRPr="00D63158">
        <w:rPr>
          <w:bCs w:val="0"/>
          <w:sz w:val="24"/>
        </w:rPr>
        <w:t>concern onto our system.</w:t>
      </w:r>
    </w:p>
    <w:p w:rsidR="003B4B96" w:rsidRPr="00D63158" w:rsidRDefault="003B4B96" w:rsidP="003B4B96">
      <w:pPr>
        <w:pStyle w:val="BodyText"/>
        <w:autoSpaceDE/>
        <w:autoSpaceDN/>
        <w:adjustRightInd/>
        <w:spacing w:line="264" w:lineRule="auto"/>
        <w:ind w:left="360"/>
        <w:rPr>
          <w:bCs w:val="0"/>
          <w:sz w:val="24"/>
        </w:rPr>
      </w:pPr>
    </w:p>
    <w:p w:rsidR="00F01AF3" w:rsidRPr="00D63158" w:rsidRDefault="00321877" w:rsidP="00F01AF3">
      <w:pPr>
        <w:pStyle w:val="BodyText"/>
        <w:numPr>
          <w:ilvl w:val="0"/>
          <w:numId w:val="7"/>
        </w:numPr>
        <w:autoSpaceDE/>
        <w:autoSpaceDN/>
        <w:adjustRightInd/>
        <w:spacing w:line="264" w:lineRule="auto"/>
        <w:rPr>
          <w:bCs w:val="0"/>
          <w:sz w:val="24"/>
        </w:rPr>
      </w:pPr>
      <w:r w:rsidRPr="00D63158">
        <w:rPr>
          <w:bCs w:val="0"/>
          <w:sz w:val="24"/>
        </w:rPr>
        <w:t>Any staff commissioned from external agencies/ organisations have been DBS checked and their employing organisations have safeguarding policies in place, including safer recruitment and annual safeguarding training app</w:t>
      </w:r>
      <w:r w:rsidR="00F01AF3" w:rsidRPr="00D63158">
        <w:rPr>
          <w:bCs w:val="0"/>
          <w:sz w:val="24"/>
        </w:rPr>
        <w:t>ropriate to roles.</w:t>
      </w:r>
    </w:p>
    <w:p w:rsidR="00F01AF3" w:rsidRPr="00D63158" w:rsidRDefault="00321877" w:rsidP="00F01AF3">
      <w:pPr>
        <w:pStyle w:val="BodyText"/>
        <w:numPr>
          <w:ilvl w:val="0"/>
          <w:numId w:val="7"/>
        </w:numPr>
        <w:autoSpaceDE/>
        <w:autoSpaceDN/>
        <w:adjustRightInd/>
        <w:spacing w:line="264" w:lineRule="auto"/>
        <w:rPr>
          <w:bCs w:val="0"/>
          <w:sz w:val="24"/>
        </w:rPr>
      </w:pPr>
      <w:r w:rsidRPr="00D63158">
        <w:rPr>
          <w:bCs w:val="0"/>
          <w:sz w:val="24"/>
        </w:rPr>
        <w:t>We have appropriate procedures to ensure that there is no risk to children from visitors and we exercise diligence and prevent any organisation or speaker from using our facilities to disseminate extremist views or radicalise pupils and staff</w:t>
      </w:r>
      <w:r w:rsidR="00CB3B93" w:rsidRPr="00D63158">
        <w:rPr>
          <w:bCs w:val="0"/>
          <w:color w:val="00B050"/>
          <w:sz w:val="24"/>
        </w:rPr>
        <w:t xml:space="preserve">.  </w:t>
      </w:r>
      <w:r w:rsidR="00CB3B93" w:rsidRPr="00D63158">
        <w:rPr>
          <w:bCs w:val="0"/>
          <w:color w:val="auto"/>
          <w:sz w:val="24"/>
        </w:rPr>
        <w:t xml:space="preserve">Speakers and agencies who visit us, also have to be DBS checked and we also research their organisation’s aims before being allowed to enter our school and speak to our pupils.  </w:t>
      </w:r>
    </w:p>
    <w:p w:rsidR="00321877" w:rsidRPr="00D63158" w:rsidRDefault="00321877" w:rsidP="00321877">
      <w:pPr>
        <w:pStyle w:val="BodyText"/>
        <w:autoSpaceDE/>
        <w:autoSpaceDN/>
        <w:adjustRightInd/>
        <w:spacing w:line="264" w:lineRule="auto"/>
        <w:ind w:left="360"/>
        <w:rPr>
          <w:bCs w:val="0"/>
          <w:sz w:val="24"/>
        </w:rPr>
      </w:pPr>
    </w:p>
    <w:p w:rsidR="00321877" w:rsidRPr="00D63158" w:rsidRDefault="00321877" w:rsidP="00321877">
      <w:pPr>
        <w:pStyle w:val="BodyText"/>
        <w:autoSpaceDE/>
        <w:autoSpaceDN/>
        <w:adjustRightInd/>
        <w:spacing w:line="264" w:lineRule="auto"/>
        <w:rPr>
          <w:bCs w:val="0"/>
          <w:sz w:val="24"/>
          <w:szCs w:val="24"/>
        </w:rPr>
      </w:pPr>
      <w:r w:rsidRPr="00D63158">
        <w:rPr>
          <w:sz w:val="24"/>
          <w:szCs w:val="24"/>
        </w:rPr>
        <w:t xml:space="preserve">2.2   Our </w:t>
      </w:r>
      <w:r w:rsidRPr="00D63158">
        <w:rPr>
          <w:b/>
          <w:sz w:val="24"/>
          <w:szCs w:val="24"/>
        </w:rPr>
        <w:t>Governing Body</w:t>
      </w:r>
    </w:p>
    <w:p w:rsidR="00D26913" w:rsidRPr="00D63158" w:rsidRDefault="00D26913" w:rsidP="00321877">
      <w:pPr>
        <w:pStyle w:val="BodyText"/>
        <w:autoSpaceDE/>
        <w:autoSpaceDN/>
        <w:adjustRightInd/>
        <w:spacing w:line="264" w:lineRule="auto"/>
        <w:rPr>
          <w:bCs w:val="0"/>
          <w:sz w:val="24"/>
        </w:rPr>
      </w:pPr>
    </w:p>
    <w:p w:rsidR="00321877" w:rsidRPr="00D63158" w:rsidRDefault="00D26913" w:rsidP="00321877">
      <w:pPr>
        <w:pStyle w:val="BodyText"/>
        <w:autoSpaceDE/>
        <w:autoSpaceDN/>
        <w:adjustRightInd/>
        <w:spacing w:line="264" w:lineRule="auto"/>
        <w:rPr>
          <w:sz w:val="24"/>
          <w:szCs w:val="24"/>
        </w:rPr>
      </w:pPr>
      <w:r w:rsidRPr="00D63158">
        <w:rPr>
          <w:sz w:val="24"/>
          <w:szCs w:val="24"/>
        </w:rPr>
        <w:t>Our Governing Body</w:t>
      </w:r>
      <w:r w:rsidRPr="00D63158">
        <w:rPr>
          <w:bCs w:val="0"/>
          <w:sz w:val="24"/>
          <w:szCs w:val="24"/>
        </w:rPr>
        <w:t xml:space="preserve"> are </w:t>
      </w:r>
      <w:r w:rsidRPr="00D63158">
        <w:rPr>
          <w:sz w:val="24"/>
          <w:szCs w:val="24"/>
        </w:rPr>
        <w:t>fully aware of our role in multi-agency safeguarding arrangements, of the new 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rsidR="00D26913" w:rsidRPr="00D63158" w:rsidRDefault="00D26913" w:rsidP="00321877">
      <w:pPr>
        <w:pStyle w:val="BodyText"/>
        <w:autoSpaceDE/>
        <w:autoSpaceDN/>
        <w:adjustRightInd/>
        <w:spacing w:line="264" w:lineRule="auto"/>
        <w:rPr>
          <w:sz w:val="24"/>
          <w:szCs w:val="24"/>
        </w:rPr>
      </w:pPr>
    </w:p>
    <w:p w:rsidR="00D26913" w:rsidRPr="00D63158" w:rsidRDefault="00D26913" w:rsidP="00321877">
      <w:pPr>
        <w:pStyle w:val="BodyText"/>
        <w:autoSpaceDE/>
        <w:autoSpaceDN/>
        <w:adjustRightInd/>
        <w:spacing w:line="264" w:lineRule="auto"/>
        <w:rPr>
          <w:bCs w:val="0"/>
          <w:sz w:val="24"/>
        </w:rPr>
      </w:pPr>
      <w:r w:rsidRPr="00D63158">
        <w:rPr>
          <w:bCs w:val="0"/>
          <w:sz w:val="24"/>
        </w:rPr>
        <w:t>We will ensure that:-</w:t>
      </w:r>
    </w:p>
    <w:p w:rsidR="00D26913" w:rsidRPr="00D63158" w:rsidRDefault="00D26913" w:rsidP="00321877">
      <w:pPr>
        <w:pStyle w:val="BodyText"/>
        <w:autoSpaceDE/>
        <w:autoSpaceDN/>
        <w:adjustRightInd/>
        <w:spacing w:line="264" w:lineRule="auto"/>
        <w:rPr>
          <w:bCs w:val="0"/>
          <w:sz w:val="24"/>
        </w:rPr>
      </w:pPr>
    </w:p>
    <w:p w:rsidR="00321877" w:rsidRPr="00D63158" w:rsidRDefault="00321877" w:rsidP="00D26913">
      <w:pPr>
        <w:pStyle w:val="BodyText"/>
        <w:numPr>
          <w:ilvl w:val="0"/>
          <w:numId w:val="6"/>
        </w:numPr>
        <w:autoSpaceDE/>
        <w:autoSpaceDN/>
        <w:adjustRightInd/>
        <w:spacing w:line="264" w:lineRule="auto"/>
        <w:rPr>
          <w:bCs w:val="0"/>
          <w:sz w:val="24"/>
        </w:rPr>
      </w:pPr>
      <w:r w:rsidRPr="00D63158">
        <w:rPr>
          <w:bCs w:val="0"/>
          <w:sz w:val="24"/>
        </w:rPr>
        <w:t>All policies, procedures and training in our school are effective</w:t>
      </w:r>
      <w:r w:rsidR="00D26913" w:rsidRPr="00D63158">
        <w:rPr>
          <w:bCs w:val="0"/>
          <w:sz w:val="24"/>
        </w:rPr>
        <w:t>,</w:t>
      </w:r>
      <w:r w:rsidRPr="00D63158">
        <w:rPr>
          <w:bCs w:val="0"/>
          <w:sz w:val="24"/>
        </w:rPr>
        <w:t xml:space="preserve"> </w:t>
      </w:r>
      <w:r w:rsidR="00D26913" w:rsidRPr="00D63158">
        <w:rPr>
          <w:bCs w:val="0"/>
          <w:sz w:val="24"/>
        </w:rPr>
        <w:t>taking account of LA and DFE guidance, and comply with the law at all times</w:t>
      </w:r>
    </w:p>
    <w:p w:rsidR="00321877" w:rsidRPr="00D63158" w:rsidRDefault="00321877" w:rsidP="00321877">
      <w:pPr>
        <w:pStyle w:val="BodyText"/>
        <w:numPr>
          <w:ilvl w:val="0"/>
          <w:numId w:val="6"/>
        </w:numPr>
        <w:autoSpaceDE/>
        <w:autoSpaceDN/>
        <w:adjustRightInd/>
        <w:spacing w:line="264" w:lineRule="auto"/>
        <w:rPr>
          <w:bCs w:val="0"/>
          <w:sz w:val="24"/>
        </w:rPr>
      </w:pPr>
      <w:r w:rsidRPr="00D63158">
        <w:rPr>
          <w:bCs w:val="0"/>
          <w:sz w:val="24"/>
        </w:rPr>
        <w:t>Named members are identified as the designated governors for Safeguarding and for Prevent</w:t>
      </w:r>
      <w:r w:rsidRPr="00D63158">
        <w:rPr>
          <w:bCs w:val="0"/>
          <w:color w:val="00B050"/>
          <w:sz w:val="24"/>
        </w:rPr>
        <w:t xml:space="preserve"> </w:t>
      </w:r>
      <w:r w:rsidRPr="00D63158">
        <w:rPr>
          <w:bCs w:val="0"/>
          <w:sz w:val="24"/>
        </w:rPr>
        <w:t xml:space="preserve">and receive appropriate training. </w:t>
      </w:r>
    </w:p>
    <w:p w:rsidR="00321877" w:rsidRPr="00D63158" w:rsidRDefault="00321877" w:rsidP="00321877">
      <w:pPr>
        <w:pStyle w:val="BodyText"/>
        <w:numPr>
          <w:ilvl w:val="0"/>
          <w:numId w:val="4"/>
        </w:numPr>
        <w:tabs>
          <w:tab w:val="clear" w:pos="720"/>
          <w:tab w:val="num" w:pos="360"/>
        </w:tabs>
        <w:autoSpaceDE/>
        <w:autoSpaceDN/>
        <w:adjustRightInd/>
        <w:spacing w:line="264" w:lineRule="auto"/>
        <w:ind w:left="360"/>
        <w:rPr>
          <w:bCs w:val="0"/>
          <w:sz w:val="24"/>
        </w:rPr>
      </w:pPr>
      <w:r w:rsidRPr="00D63158">
        <w:rPr>
          <w:bCs w:val="0"/>
          <w:sz w:val="24"/>
        </w:rPr>
        <w:t xml:space="preserve">The identified Safeguarding governor will provide the governing body with appropriate information about safeguarding </w:t>
      </w:r>
      <w:r w:rsidR="00F01AF3" w:rsidRPr="00D63158">
        <w:rPr>
          <w:bCs w:val="0"/>
          <w:sz w:val="24"/>
        </w:rPr>
        <w:t xml:space="preserve">at full governing body meetings </w:t>
      </w:r>
      <w:r w:rsidRPr="00D63158">
        <w:rPr>
          <w:bCs w:val="0"/>
          <w:sz w:val="24"/>
        </w:rPr>
        <w:t>and will liaise with</w:t>
      </w:r>
      <w:r w:rsidR="00F01AF3" w:rsidRPr="00D63158">
        <w:rPr>
          <w:bCs w:val="0"/>
          <w:sz w:val="24"/>
        </w:rPr>
        <w:t xml:space="preserve"> the designated member of staff by meeting at least once a term.  </w:t>
      </w:r>
    </w:p>
    <w:p w:rsidR="00321877" w:rsidRPr="00D63158" w:rsidRDefault="00321877" w:rsidP="00321877">
      <w:pPr>
        <w:pStyle w:val="BodyText"/>
        <w:numPr>
          <w:ilvl w:val="0"/>
          <w:numId w:val="6"/>
        </w:numPr>
        <w:autoSpaceDE/>
        <w:autoSpaceDN/>
        <w:adjustRightInd/>
        <w:spacing w:line="264" w:lineRule="auto"/>
        <w:rPr>
          <w:bCs w:val="0"/>
          <w:color w:val="00B050"/>
          <w:sz w:val="24"/>
        </w:rPr>
      </w:pPr>
      <w:r w:rsidRPr="00D63158">
        <w:rPr>
          <w:bCs w:val="0"/>
          <w:sz w:val="24"/>
        </w:rPr>
        <w:t>Our safeguarding policy and our staff Code of Conduct are reviewed at least annually</w:t>
      </w:r>
      <w:r w:rsidR="00F01AF3" w:rsidRPr="00D63158">
        <w:rPr>
          <w:bCs w:val="0"/>
          <w:sz w:val="24"/>
        </w:rPr>
        <w:t>.  The senior designated person undertakes the initial review and presents the draft policy to staff to read before taking the completed policies to the full governing body for approval.</w:t>
      </w:r>
    </w:p>
    <w:p w:rsidR="00321877" w:rsidRPr="00D63158" w:rsidRDefault="00321877" w:rsidP="00251481">
      <w:pPr>
        <w:pStyle w:val="BodyText"/>
        <w:numPr>
          <w:ilvl w:val="0"/>
          <w:numId w:val="6"/>
        </w:numPr>
        <w:autoSpaceDE/>
        <w:autoSpaceDN/>
        <w:adjustRightInd/>
        <w:spacing w:line="264" w:lineRule="auto"/>
        <w:rPr>
          <w:bCs w:val="0"/>
          <w:color w:val="00B050"/>
          <w:sz w:val="24"/>
        </w:rPr>
      </w:pPr>
      <w:r w:rsidRPr="00D63158">
        <w:rPr>
          <w:bCs w:val="0"/>
          <w:sz w:val="24"/>
        </w:rPr>
        <w:t>We operate safer recruitment and selection practices, including appropriate use of references and chec</w:t>
      </w:r>
      <w:r w:rsidR="00CA7E19" w:rsidRPr="00D63158">
        <w:rPr>
          <w:bCs w:val="0"/>
          <w:sz w:val="24"/>
        </w:rPr>
        <w:t xml:space="preserve">ks on new staff and volunteers.  Staff are not employed in school until we have received satisfactory references from at least 2 referees and staff and volunteers cannot work in school until their DBS checks have been approved.  </w:t>
      </w:r>
    </w:p>
    <w:p w:rsidR="00321877" w:rsidRPr="00D63158" w:rsidRDefault="00D26913" w:rsidP="00D26913">
      <w:pPr>
        <w:pStyle w:val="BodyText"/>
        <w:numPr>
          <w:ilvl w:val="0"/>
          <w:numId w:val="6"/>
        </w:numPr>
        <w:autoSpaceDE/>
        <w:autoSpaceDN/>
        <w:adjustRightInd/>
        <w:spacing w:line="264" w:lineRule="auto"/>
        <w:rPr>
          <w:bCs w:val="0"/>
          <w:sz w:val="24"/>
        </w:rPr>
      </w:pPr>
      <w:r w:rsidRPr="00D63158">
        <w:rPr>
          <w:bCs w:val="0"/>
          <w:sz w:val="24"/>
        </w:rPr>
        <w:t>We have procedures in place for dealing with allegations of abuse against members of staff and volunteers and these are in line with KCSIE and Local Authority procedures.</w:t>
      </w:r>
    </w:p>
    <w:p w:rsidR="00CA7E19" w:rsidRPr="00D63158" w:rsidRDefault="00321877" w:rsidP="00CA7E19">
      <w:pPr>
        <w:pStyle w:val="BodyText"/>
        <w:numPr>
          <w:ilvl w:val="0"/>
          <w:numId w:val="6"/>
        </w:numPr>
        <w:autoSpaceDE/>
        <w:autoSpaceDN/>
        <w:adjustRightInd/>
        <w:spacing w:line="264" w:lineRule="auto"/>
        <w:rPr>
          <w:bCs w:val="0"/>
          <w:sz w:val="24"/>
        </w:rPr>
      </w:pPr>
      <w:r w:rsidRPr="00D63158">
        <w:rPr>
          <w:bCs w:val="0"/>
          <w:sz w:val="24"/>
        </w:rPr>
        <w:t>All staff and volunteers who have regular contact with children receive appropriate training and information about the safeguarding processes.</w:t>
      </w:r>
      <w:r w:rsidRPr="00D63158">
        <w:rPr>
          <w:bCs w:val="0"/>
          <w:color w:val="00B050"/>
          <w:sz w:val="24"/>
        </w:rPr>
        <w:t xml:space="preserve"> </w:t>
      </w:r>
      <w:r w:rsidR="00CA7E19" w:rsidRPr="00D63158">
        <w:rPr>
          <w:bCs w:val="0"/>
          <w:color w:val="auto"/>
          <w:sz w:val="24"/>
        </w:rPr>
        <w:t xml:space="preserve">This is monitored by the designated persons reading safeguarding concerns that staff log onto c-poms and analysing the number and nature of concerns reported on a half termly basis.  </w:t>
      </w:r>
    </w:p>
    <w:p w:rsidR="00321877" w:rsidRPr="00D63158" w:rsidRDefault="00321877" w:rsidP="00321877">
      <w:pPr>
        <w:pStyle w:val="BodyText"/>
        <w:numPr>
          <w:ilvl w:val="0"/>
          <w:numId w:val="6"/>
        </w:numPr>
        <w:autoSpaceDE/>
        <w:autoSpaceDN/>
        <w:adjustRightInd/>
        <w:spacing w:line="264" w:lineRule="auto"/>
        <w:rPr>
          <w:bCs w:val="0"/>
          <w:sz w:val="24"/>
        </w:rPr>
      </w:pPr>
      <w:r w:rsidRPr="00D63158">
        <w:rPr>
          <w:bCs w:val="0"/>
          <w:sz w:val="24"/>
        </w:rPr>
        <w:t>There is appropriate challenge</w:t>
      </w:r>
      <w:r w:rsidR="00D26913" w:rsidRPr="00D63158">
        <w:rPr>
          <w:bCs w:val="0"/>
          <w:sz w:val="24"/>
        </w:rPr>
        <w:t xml:space="preserve"> and quality assurance </w:t>
      </w:r>
      <w:r w:rsidRPr="00D63158">
        <w:rPr>
          <w:bCs w:val="0"/>
          <w:sz w:val="24"/>
        </w:rPr>
        <w:t xml:space="preserve">of the safeguarding policies and procedures. </w:t>
      </w:r>
    </w:p>
    <w:p w:rsidR="00CA7E19" w:rsidRPr="00D63158" w:rsidRDefault="00CA7E19" w:rsidP="002C2CB5">
      <w:pPr>
        <w:pStyle w:val="BodyText"/>
        <w:autoSpaceDE/>
        <w:autoSpaceDN/>
        <w:adjustRightInd/>
        <w:spacing w:line="264" w:lineRule="auto"/>
        <w:ind w:left="360"/>
        <w:rPr>
          <w:bCs w:val="0"/>
          <w:sz w:val="24"/>
        </w:rPr>
      </w:pPr>
      <w:r w:rsidRPr="00D63158">
        <w:rPr>
          <w:bCs w:val="0"/>
          <w:sz w:val="24"/>
        </w:rPr>
        <w:t xml:space="preserve">The safeguarding governor challenges and supports the DSL and we ask agencies that we have worked with, to complete an evaluation of the support that we have provided. </w:t>
      </w:r>
      <w:r w:rsidR="002C2CB5" w:rsidRPr="00D63158">
        <w:rPr>
          <w:bCs w:val="0"/>
          <w:sz w:val="24"/>
        </w:rPr>
        <w:t xml:space="preserve"> </w:t>
      </w:r>
    </w:p>
    <w:p w:rsidR="00CA7E19" w:rsidRPr="00D63158" w:rsidRDefault="00CA7E19" w:rsidP="00CA7E19">
      <w:pPr>
        <w:pStyle w:val="BodyText"/>
        <w:autoSpaceDE/>
        <w:autoSpaceDN/>
        <w:adjustRightInd/>
        <w:spacing w:line="264" w:lineRule="auto"/>
        <w:ind w:left="360"/>
        <w:rPr>
          <w:bCs w:val="0"/>
          <w:sz w:val="24"/>
        </w:rPr>
      </w:pPr>
    </w:p>
    <w:p w:rsidR="00321877" w:rsidRPr="00D63158" w:rsidRDefault="00321877" w:rsidP="00321877">
      <w:pPr>
        <w:pStyle w:val="BodyText"/>
        <w:spacing w:line="264" w:lineRule="auto"/>
        <w:ind w:left="720" w:hanging="720"/>
        <w:rPr>
          <w:bCs w:val="0"/>
          <w:color w:val="auto"/>
          <w:sz w:val="24"/>
        </w:rPr>
      </w:pPr>
      <w:r w:rsidRPr="00D63158">
        <w:rPr>
          <w:bCs w:val="0"/>
          <w:sz w:val="24"/>
        </w:rPr>
        <w:t xml:space="preserve">2.3   </w:t>
      </w:r>
      <w:r w:rsidRPr="00D63158">
        <w:rPr>
          <w:sz w:val="24"/>
        </w:rPr>
        <w:t xml:space="preserve">The </w:t>
      </w:r>
      <w:r w:rsidRPr="00D63158">
        <w:rPr>
          <w:b/>
          <w:sz w:val="24"/>
        </w:rPr>
        <w:t xml:space="preserve">Designated Safeguarding Lead (DSL) </w:t>
      </w:r>
      <w:r w:rsidR="006B6591" w:rsidRPr="00D63158">
        <w:rPr>
          <w:b/>
          <w:sz w:val="24"/>
        </w:rPr>
        <w:t xml:space="preserve">and the other designated persons, </w:t>
      </w:r>
      <w:r w:rsidR="006B6591" w:rsidRPr="00D63158">
        <w:rPr>
          <w:bCs w:val="0"/>
          <w:sz w:val="24"/>
        </w:rPr>
        <w:t xml:space="preserve">have </w:t>
      </w:r>
      <w:r w:rsidRPr="00D63158">
        <w:rPr>
          <w:bCs w:val="0"/>
          <w:sz w:val="24"/>
        </w:rPr>
        <w:t xml:space="preserve">specific responsibility for championing the importance of safeguarding and promoting the welfare of children and young people. The </w:t>
      </w:r>
      <w:r w:rsidRPr="00D63158">
        <w:rPr>
          <w:bCs w:val="0"/>
          <w:color w:val="auto"/>
          <w:sz w:val="24"/>
        </w:rPr>
        <w:t xml:space="preserve">DSL </w:t>
      </w:r>
      <w:r w:rsidR="00CF5C9C" w:rsidRPr="00D63158">
        <w:rPr>
          <w:bCs w:val="0"/>
          <w:color w:val="auto"/>
          <w:sz w:val="24"/>
        </w:rPr>
        <w:t>together with the rest of the safeguarding team</w:t>
      </w:r>
      <w:r w:rsidRPr="00D63158">
        <w:rPr>
          <w:bCs w:val="0"/>
          <w:color w:val="auto"/>
          <w:sz w:val="24"/>
        </w:rPr>
        <w:t xml:space="preserve"> will:</w:t>
      </w:r>
    </w:p>
    <w:p w:rsidR="00321877" w:rsidRPr="00D63158" w:rsidRDefault="00321877" w:rsidP="00321877">
      <w:pPr>
        <w:pStyle w:val="BodyText"/>
        <w:spacing w:line="264" w:lineRule="auto"/>
        <w:rPr>
          <w:bCs w:val="0"/>
          <w:sz w:val="24"/>
        </w:rPr>
      </w:pPr>
    </w:p>
    <w:p w:rsidR="00321877" w:rsidRPr="00D63158" w:rsidRDefault="00321877" w:rsidP="00321877">
      <w:pPr>
        <w:pStyle w:val="BodyText"/>
        <w:numPr>
          <w:ilvl w:val="0"/>
          <w:numId w:val="5"/>
        </w:numPr>
        <w:tabs>
          <w:tab w:val="clear" w:pos="720"/>
          <w:tab w:val="num" w:pos="360"/>
        </w:tabs>
        <w:autoSpaceDE/>
        <w:autoSpaceDN/>
        <w:adjustRightInd/>
        <w:spacing w:line="264" w:lineRule="auto"/>
        <w:ind w:left="360"/>
        <w:rPr>
          <w:bCs w:val="0"/>
          <w:sz w:val="24"/>
        </w:rPr>
      </w:pPr>
      <w:r w:rsidRPr="00D63158">
        <w:rPr>
          <w:bCs w:val="0"/>
          <w:sz w:val="24"/>
        </w:rPr>
        <w:t>Act as the first point of contact with regards to all safeguarding matters.</w:t>
      </w:r>
    </w:p>
    <w:p w:rsidR="00321877" w:rsidRPr="00D63158" w:rsidRDefault="00321877" w:rsidP="00321877">
      <w:pPr>
        <w:pStyle w:val="BodyText"/>
        <w:numPr>
          <w:ilvl w:val="0"/>
          <w:numId w:val="5"/>
        </w:numPr>
        <w:tabs>
          <w:tab w:val="clear" w:pos="720"/>
          <w:tab w:val="num" w:pos="360"/>
        </w:tabs>
        <w:autoSpaceDE/>
        <w:autoSpaceDN/>
        <w:adjustRightInd/>
        <w:spacing w:line="264" w:lineRule="auto"/>
        <w:ind w:left="360"/>
        <w:rPr>
          <w:sz w:val="24"/>
        </w:rPr>
      </w:pPr>
      <w:r w:rsidRPr="00D63158">
        <w:rPr>
          <w:bCs w:val="0"/>
          <w:sz w:val="24"/>
        </w:rPr>
        <w:t xml:space="preserve">Attend specialist DSL training every two years. </w:t>
      </w:r>
    </w:p>
    <w:p w:rsidR="00DB21A5" w:rsidRPr="00D63158" w:rsidRDefault="00321877" w:rsidP="00DB21A5">
      <w:pPr>
        <w:pStyle w:val="BodyText"/>
        <w:numPr>
          <w:ilvl w:val="0"/>
          <w:numId w:val="5"/>
        </w:numPr>
        <w:tabs>
          <w:tab w:val="clear" w:pos="720"/>
          <w:tab w:val="num" w:pos="360"/>
        </w:tabs>
        <w:autoSpaceDE/>
        <w:autoSpaceDN/>
        <w:adjustRightInd/>
        <w:spacing w:line="264" w:lineRule="auto"/>
        <w:ind w:left="360"/>
        <w:rPr>
          <w:bCs w:val="0"/>
          <w:sz w:val="24"/>
        </w:rPr>
      </w:pPr>
      <w:r w:rsidRPr="00D63158">
        <w:rPr>
          <w:bCs w:val="0"/>
          <w:sz w:val="24"/>
        </w:rPr>
        <w:t xml:space="preserve">Keep up to date with </w:t>
      </w:r>
      <w:r w:rsidR="00DB21A5" w:rsidRPr="00D63158">
        <w:rPr>
          <w:bCs w:val="0"/>
          <w:sz w:val="24"/>
        </w:rPr>
        <w:t>changes in local policy and procedures and be aware of any guidance issued by the DfE, MSP and LA concerning Safeguarding, eg through DSL Networks, Safeguarding Newsletters and Circular Letters</w:t>
      </w:r>
    </w:p>
    <w:p w:rsidR="00167BDB" w:rsidRPr="00D63158" w:rsidRDefault="00321877" w:rsidP="00167BDB">
      <w:pPr>
        <w:pStyle w:val="BodyText"/>
        <w:numPr>
          <w:ilvl w:val="0"/>
          <w:numId w:val="5"/>
        </w:numPr>
        <w:tabs>
          <w:tab w:val="clear" w:pos="720"/>
          <w:tab w:val="num" w:pos="360"/>
        </w:tabs>
        <w:autoSpaceDE/>
        <w:autoSpaceDN/>
        <w:adjustRightInd/>
        <w:spacing w:line="264" w:lineRule="auto"/>
        <w:ind w:left="360"/>
        <w:rPr>
          <w:bCs w:val="0"/>
          <w:sz w:val="24"/>
        </w:rPr>
      </w:pPr>
      <w:r w:rsidRPr="00D63158">
        <w:rPr>
          <w:bCs w:val="0"/>
          <w:sz w:val="24"/>
        </w:rPr>
        <w:t>Provide support and training for staff and volunteers</w:t>
      </w:r>
      <w:r w:rsidR="002C2CB5" w:rsidRPr="00D63158">
        <w:rPr>
          <w:bCs w:val="0"/>
          <w:sz w:val="24"/>
        </w:rPr>
        <w:t xml:space="preserve">.  </w:t>
      </w:r>
      <w:r w:rsidRPr="00D63158">
        <w:rPr>
          <w:bCs w:val="0"/>
          <w:sz w:val="24"/>
        </w:rPr>
        <w:t xml:space="preserve"> </w:t>
      </w:r>
      <w:r w:rsidR="00167BDB" w:rsidRPr="00D63158">
        <w:rPr>
          <w:bCs w:val="0"/>
          <w:sz w:val="24"/>
        </w:rPr>
        <w:t>All staff have regular safeguarding updates provided by the designated person team.  All staff have their le</w:t>
      </w:r>
      <w:r w:rsidR="00DB21A5" w:rsidRPr="00D63158">
        <w:rPr>
          <w:bCs w:val="0"/>
          <w:sz w:val="24"/>
        </w:rPr>
        <w:t>vel 1 training refreshed every 2 years</w:t>
      </w:r>
      <w:r w:rsidR="00167BDB" w:rsidRPr="00D63158">
        <w:rPr>
          <w:bCs w:val="0"/>
          <w:sz w:val="24"/>
        </w:rPr>
        <w:t>.  New staff who join us after this training, complete the training online with a designated person present to support them if needed.  We also provide training on specific aspects of safeguarding such as FGM.  This is identified through an audit of training and the plan in the LA Safeguarding SEF.  During induction, volunteers are spoken to about safeguarding and who to speak to if concerns arise.  They are also given the safeguarding policy and during their regular reviews with the volunteer co-ordinator, safeguarding is discussed with them.</w:t>
      </w:r>
    </w:p>
    <w:p w:rsidR="00167BDB" w:rsidRPr="00D63158" w:rsidRDefault="00321877" w:rsidP="00167BDB">
      <w:pPr>
        <w:pStyle w:val="BodyText"/>
        <w:numPr>
          <w:ilvl w:val="0"/>
          <w:numId w:val="5"/>
        </w:numPr>
        <w:tabs>
          <w:tab w:val="clear" w:pos="720"/>
          <w:tab w:val="num" w:pos="360"/>
        </w:tabs>
        <w:autoSpaceDE/>
        <w:autoSpaceDN/>
        <w:adjustRightInd/>
        <w:spacing w:line="264" w:lineRule="auto"/>
        <w:ind w:left="360"/>
        <w:rPr>
          <w:bCs w:val="0"/>
          <w:sz w:val="24"/>
        </w:rPr>
      </w:pPr>
      <w:r w:rsidRPr="00D63158">
        <w:rPr>
          <w:bCs w:val="0"/>
          <w:sz w:val="24"/>
        </w:rPr>
        <w:t>Ensure that all referrals made to Children’s Services are effective and in line with MSCB procedures</w:t>
      </w:r>
      <w:r w:rsidRPr="00D63158">
        <w:rPr>
          <w:bCs w:val="0"/>
          <w:color w:val="00B050"/>
          <w:sz w:val="24"/>
        </w:rPr>
        <w:t xml:space="preserve">. </w:t>
      </w:r>
      <w:r w:rsidR="00167BDB" w:rsidRPr="00D63158">
        <w:rPr>
          <w:bCs w:val="0"/>
          <w:color w:val="auto"/>
          <w:sz w:val="24"/>
        </w:rPr>
        <w:t xml:space="preserve">Referrals are made by the designated persons.  Sometimes, this is completed by one or two of the DPs dependent on who has investigated.  However, if one DP has completed the referral, it is always quality assured by another DP before it is sent off to children’s services.  If the concern is very urgent and serious, we follow up the next day at the latest.  For all other referrals, if we have not heard anything, we phone up on the second day.  A log of referrals made and follow up is in place in school.  </w:t>
      </w:r>
    </w:p>
    <w:p w:rsidR="002C2CB5" w:rsidRPr="00D63158" w:rsidRDefault="00321877" w:rsidP="00167BDB">
      <w:pPr>
        <w:pStyle w:val="BodyText"/>
        <w:numPr>
          <w:ilvl w:val="0"/>
          <w:numId w:val="5"/>
        </w:numPr>
        <w:tabs>
          <w:tab w:val="clear" w:pos="720"/>
          <w:tab w:val="num" w:pos="360"/>
        </w:tabs>
        <w:autoSpaceDE/>
        <w:autoSpaceDN/>
        <w:adjustRightInd/>
        <w:spacing w:line="264" w:lineRule="auto"/>
        <w:ind w:left="360"/>
        <w:rPr>
          <w:bCs w:val="0"/>
          <w:sz w:val="24"/>
        </w:rPr>
      </w:pPr>
      <w:r w:rsidRPr="00D63158">
        <w:rPr>
          <w:bCs w:val="0"/>
          <w:sz w:val="24"/>
        </w:rPr>
        <w:t>Ensure that all staff with specific responsibility for safeguarding children, receive the appropriate supervision to undertake this role.</w:t>
      </w:r>
      <w:r w:rsidR="002C2CB5" w:rsidRPr="00D63158">
        <w:rPr>
          <w:bCs w:val="0"/>
          <w:sz w:val="24"/>
        </w:rPr>
        <w:t xml:space="preserve">  The designated person team meets regularly to discuss their role and to support one another.  We also offer additional supervision provided by our play therapist who is a trained social worker.  </w:t>
      </w:r>
    </w:p>
    <w:p w:rsidR="00167BDB" w:rsidRPr="00D63158" w:rsidRDefault="00321877" w:rsidP="00167BDB">
      <w:pPr>
        <w:pStyle w:val="BodyText"/>
        <w:numPr>
          <w:ilvl w:val="0"/>
          <w:numId w:val="4"/>
        </w:numPr>
        <w:tabs>
          <w:tab w:val="clear" w:pos="720"/>
          <w:tab w:val="num" w:pos="360"/>
        </w:tabs>
        <w:autoSpaceDE/>
        <w:autoSpaceDN/>
        <w:adjustRightInd/>
        <w:spacing w:line="264" w:lineRule="auto"/>
        <w:ind w:left="360"/>
        <w:rPr>
          <w:sz w:val="24"/>
        </w:rPr>
      </w:pPr>
      <w:r w:rsidRPr="00D63158">
        <w:rPr>
          <w:bCs w:val="0"/>
          <w:sz w:val="24"/>
        </w:rPr>
        <w:t>Ensure that all staff and volunteers understand and are aware of our</w:t>
      </w:r>
      <w:r w:rsidRPr="00D63158">
        <w:rPr>
          <w:b/>
          <w:bCs w:val="0"/>
          <w:i/>
          <w:sz w:val="24"/>
        </w:rPr>
        <w:t xml:space="preserve"> </w:t>
      </w:r>
      <w:r w:rsidRPr="00D63158">
        <w:rPr>
          <w:bCs w:val="0"/>
          <w:sz w:val="24"/>
        </w:rPr>
        <w:t>reporting and recording procedures and are clear about what to do if they have a concern about a child.</w:t>
      </w:r>
    </w:p>
    <w:p w:rsidR="00321877" w:rsidRPr="00D63158" w:rsidRDefault="00321877" w:rsidP="00167BDB">
      <w:pPr>
        <w:pStyle w:val="BodyText"/>
        <w:numPr>
          <w:ilvl w:val="0"/>
          <w:numId w:val="4"/>
        </w:numPr>
        <w:tabs>
          <w:tab w:val="clear" w:pos="720"/>
          <w:tab w:val="num" w:pos="360"/>
        </w:tabs>
        <w:autoSpaceDE/>
        <w:autoSpaceDN/>
        <w:adjustRightInd/>
        <w:spacing w:line="264" w:lineRule="auto"/>
        <w:ind w:left="360"/>
        <w:rPr>
          <w:sz w:val="24"/>
        </w:rPr>
      </w:pPr>
      <w:r w:rsidRPr="00D63158">
        <w:rPr>
          <w:sz w:val="24"/>
        </w:rPr>
        <w:t xml:space="preserve">Always be available during school hours during term-time, and at other times as </w:t>
      </w:r>
      <w:r w:rsidR="00167BDB" w:rsidRPr="00D63158">
        <w:rPr>
          <w:sz w:val="24"/>
        </w:rPr>
        <w:t>designated by the Headteacher.  The DSL delegates their responsibility to two members of the designated person team who are contracted to work all year round.</w:t>
      </w:r>
    </w:p>
    <w:p w:rsidR="00321877" w:rsidRPr="00D63158" w:rsidRDefault="00321877" w:rsidP="00167BDB">
      <w:pPr>
        <w:pStyle w:val="BodyText"/>
        <w:spacing w:line="264" w:lineRule="auto"/>
        <w:rPr>
          <w:sz w:val="24"/>
        </w:rPr>
      </w:pPr>
    </w:p>
    <w:p w:rsidR="00321877" w:rsidRPr="00D63158" w:rsidRDefault="00321877" w:rsidP="00321877">
      <w:pPr>
        <w:pStyle w:val="BodyText"/>
        <w:spacing w:line="264" w:lineRule="auto"/>
        <w:ind w:left="720" w:hanging="720"/>
        <w:rPr>
          <w:color w:val="auto"/>
          <w:sz w:val="24"/>
        </w:rPr>
      </w:pPr>
      <w:r w:rsidRPr="00D63158">
        <w:rPr>
          <w:color w:val="auto"/>
          <w:sz w:val="24"/>
        </w:rPr>
        <w:t xml:space="preserve">2.4 </w:t>
      </w:r>
      <w:r w:rsidRPr="00D63158">
        <w:rPr>
          <w:b/>
          <w:color w:val="auto"/>
          <w:sz w:val="24"/>
        </w:rPr>
        <w:t>All staff</w:t>
      </w:r>
      <w:r w:rsidRPr="00D63158">
        <w:rPr>
          <w:color w:val="auto"/>
          <w:sz w:val="24"/>
        </w:rPr>
        <w:t xml:space="preserve"> in the school, including supply staff and volunteers have responsibility for safeguarding, according to their roles and under the guidance of the DSL.  </w:t>
      </w:r>
    </w:p>
    <w:p w:rsidR="00321877" w:rsidRPr="00D63158" w:rsidRDefault="00321877" w:rsidP="00321877">
      <w:pPr>
        <w:pStyle w:val="BodyText"/>
        <w:spacing w:line="264" w:lineRule="auto"/>
        <w:rPr>
          <w:color w:val="auto"/>
          <w:sz w:val="24"/>
        </w:rPr>
      </w:pPr>
    </w:p>
    <w:p w:rsidR="00321877" w:rsidRPr="00D63158" w:rsidRDefault="00321877" w:rsidP="00321877">
      <w:pPr>
        <w:pStyle w:val="BodyText"/>
        <w:spacing w:line="264" w:lineRule="auto"/>
        <w:rPr>
          <w:color w:val="auto"/>
          <w:sz w:val="24"/>
        </w:rPr>
      </w:pPr>
      <w:r w:rsidRPr="00D63158">
        <w:rPr>
          <w:color w:val="auto"/>
          <w:sz w:val="24"/>
        </w:rPr>
        <w:t>All staff will:-</w:t>
      </w:r>
    </w:p>
    <w:p w:rsidR="00321877" w:rsidRPr="00D63158" w:rsidRDefault="00321877" w:rsidP="00321877">
      <w:pPr>
        <w:pStyle w:val="BodyText"/>
        <w:spacing w:line="264" w:lineRule="auto"/>
        <w:rPr>
          <w:color w:val="auto"/>
          <w:sz w:val="24"/>
        </w:rPr>
      </w:pPr>
    </w:p>
    <w:p w:rsidR="00321877" w:rsidRPr="00D63158" w:rsidRDefault="00321877" w:rsidP="00321877">
      <w:pPr>
        <w:pStyle w:val="BodyText"/>
        <w:numPr>
          <w:ilvl w:val="0"/>
          <w:numId w:val="8"/>
        </w:numPr>
        <w:spacing w:line="264" w:lineRule="auto"/>
        <w:ind w:left="0" w:firstLine="0"/>
        <w:rPr>
          <w:bCs w:val="0"/>
          <w:color w:val="auto"/>
          <w:sz w:val="24"/>
        </w:rPr>
      </w:pPr>
      <w:r w:rsidRPr="00D63158">
        <w:rPr>
          <w:bCs w:val="0"/>
          <w:color w:val="auto"/>
          <w:sz w:val="24"/>
        </w:rPr>
        <w:t>Follow our agreed Code of Conduc</w:t>
      </w:r>
      <w:r w:rsidR="00DB21A5" w:rsidRPr="00D63158">
        <w:rPr>
          <w:bCs w:val="0"/>
          <w:color w:val="auto"/>
          <w:sz w:val="24"/>
        </w:rPr>
        <w:t xml:space="preserve">t </w:t>
      </w:r>
      <w:r w:rsidRPr="00D63158">
        <w:rPr>
          <w:bCs w:val="0"/>
          <w:color w:val="auto"/>
          <w:sz w:val="24"/>
        </w:rPr>
        <w:t>guidance</w:t>
      </w:r>
    </w:p>
    <w:p w:rsidR="00321877" w:rsidRPr="00D63158" w:rsidRDefault="00321877" w:rsidP="00321877">
      <w:pPr>
        <w:pStyle w:val="BodyText"/>
        <w:numPr>
          <w:ilvl w:val="0"/>
          <w:numId w:val="8"/>
        </w:numPr>
        <w:spacing w:line="264" w:lineRule="auto"/>
        <w:ind w:left="0" w:firstLine="0"/>
        <w:rPr>
          <w:bCs w:val="0"/>
          <w:color w:val="auto"/>
          <w:sz w:val="24"/>
        </w:rPr>
      </w:pPr>
      <w:r w:rsidRPr="00D63158">
        <w:rPr>
          <w:color w:val="auto"/>
          <w:sz w:val="24"/>
        </w:rPr>
        <w:t>Attend training sessions/briefings as required to ensure that they are aware of the signs of Abuse, Neglect, Complex Safeguarding Concerns</w:t>
      </w:r>
      <w:r w:rsidR="00CF5C9C" w:rsidRPr="00D63158">
        <w:rPr>
          <w:color w:val="auto"/>
          <w:sz w:val="24"/>
        </w:rPr>
        <w:t xml:space="preserve"> and key LA </w:t>
      </w:r>
      <w:r w:rsidRPr="00D63158">
        <w:rPr>
          <w:color w:val="auto"/>
          <w:sz w:val="24"/>
        </w:rPr>
        <w:t xml:space="preserve">approaches including Early Help and Signs of Safety </w:t>
      </w:r>
    </w:p>
    <w:p w:rsidR="00321877" w:rsidRPr="00D63158" w:rsidRDefault="00321877" w:rsidP="00321877">
      <w:pPr>
        <w:pStyle w:val="BodyText"/>
        <w:numPr>
          <w:ilvl w:val="0"/>
          <w:numId w:val="8"/>
        </w:numPr>
        <w:spacing w:line="264" w:lineRule="auto"/>
        <w:ind w:left="0" w:firstLine="0"/>
        <w:rPr>
          <w:bCs w:val="0"/>
          <w:color w:val="00B050"/>
          <w:sz w:val="24"/>
        </w:rPr>
      </w:pPr>
      <w:r w:rsidRPr="00D63158">
        <w:rPr>
          <w:color w:val="auto"/>
          <w:sz w:val="24"/>
        </w:rPr>
        <w:t xml:space="preserve">Attend training sessions/briefings as required to ensure that they follow relevant Policies/procedures e.g. </w:t>
      </w:r>
      <w:r w:rsidR="00CF5C9C" w:rsidRPr="00D63158">
        <w:rPr>
          <w:color w:val="auto"/>
          <w:sz w:val="24"/>
        </w:rPr>
        <w:t>Team Teach training</w:t>
      </w:r>
    </w:p>
    <w:p w:rsidR="00321877" w:rsidRPr="00D63158" w:rsidRDefault="00321877" w:rsidP="00321877">
      <w:pPr>
        <w:pStyle w:val="BodyText"/>
        <w:numPr>
          <w:ilvl w:val="0"/>
          <w:numId w:val="8"/>
        </w:numPr>
        <w:spacing w:line="264" w:lineRule="auto"/>
        <w:ind w:left="0" w:firstLine="0"/>
        <w:rPr>
          <w:bCs w:val="0"/>
          <w:color w:val="00B050"/>
          <w:sz w:val="24"/>
        </w:rPr>
      </w:pPr>
      <w:r w:rsidRPr="00D63158">
        <w:rPr>
          <w:color w:val="auto"/>
          <w:sz w:val="24"/>
        </w:rPr>
        <w:t>Provide a safe environment where children can learn</w:t>
      </w:r>
    </w:p>
    <w:p w:rsidR="00321877" w:rsidRPr="00D63158" w:rsidRDefault="00321877" w:rsidP="00321877">
      <w:pPr>
        <w:pStyle w:val="BodyText"/>
        <w:numPr>
          <w:ilvl w:val="0"/>
          <w:numId w:val="8"/>
        </w:numPr>
        <w:spacing w:line="264" w:lineRule="auto"/>
        <w:ind w:left="0" w:firstLine="0"/>
        <w:rPr>
          <w:bCs w:val="0"/>
          <w:color w:val="00B050"/>
          <w:sz w:val="24"/>
        </w:rPr>
      </w:pPr>
      <w:r w:rsidRPr="00D63158">
        <w:rPr>
          <w:color w:val="auto"/>
          <w:sz w:val="24"/>
        </w:rPr>
        <w:t>Be approachable to children and respond appropriately to any disclosures</w:t>
      </w:r>
    </w:p>
    <w:p w:rsidR="00321877" w:rsidRPr="00D63158" w:rsidRDefault="00321877" w:rsidP="00321877">
      <w:pPr>
        <w:pStyle w:val="BodyText"/>
        <w:numPr>
          <w:ilvl w:val="0"/>
          <w:numId w:val="8"/>
        </w:numPr>
        <w:spacing w:line="264" w:lineRule="auto"/>
        <w:ind w:left="0" w:firstLine="0"/>
        <w:rPr>
          <w:bCs w:val="0"/>
          <w:color w:val="00B050"/>
          <w:sz w:val="24"/>
        </w:rPr>
      </w:pPr>
      <w:r w:rsidRPr="00D63158">
        <w:rPr>
          <w:color w:val="auto"/>
          <w:sz w:val="24"/>
        </w:rPr>
        <w:t xml:space="preserve">Never promise a child that they will not tell anyone about an allegation, as this  </w:t>
      </w:r>
    </w:p>
    <w:p w:rsidR="00321877" w:rsidRPr="00D63158" w:rsidRDefault="00321877" w:rsidP="00321877">
      <w:pPr>
        <w:pStyle w:val="BodyText"/>
        <w:spacing w:line="264" w:lineRule="auto"/>
        <w:rPr>
          <w:bCs w:val="0"/>
          <w:color w:val="00B050"/>
          <w:sz w:val="24"/>
        </w:rPr>
      </w:pPr>
      <w:r w:rsidRPr="00D63158">
        <w:rPr>
          <w:color w:val="auto"/>
          <w:sz w:val="24"/>
        </w:rPr>
        <w:t xml:space="preserve">           may not ultimately be in the best interest of the child </w:t>
      </w:r>
    </w:p>
    <w:p w:rsidR="00321877" w:rsidRPr="00D63158" w:rsidRDefault="00321877" w:rsidP="00321877">
      <w:pPr>
        <w:pStyle w:val="BodyText"/>
        <w:numPr>
          <w:ilvl w:val="0"/>
          <w:numId w:val="8"/>
        </w:numPr>
        <w:spacing w:line="264" w:lineRule="auto"/>
        <w:ind w:left="0" w:firstLine="0"/>
        <w:rPr>
          <w:bCs w:val="0"/>
          <w:color w:val="auto"/>
          <w:sz w:val="24"/>
        </w:rPr>
      </w:pPr>
      <w:r w:rsidRPr="00D63158">
        <w:rPr>
          <w:bCs w:val="0"/>
          <w:color w:val="auto"/>
          <w:sz w:val="24"/>
        </w:rPr>
        <w:t xml:space="preserve">Know what to do if they have a concern and follow our agreed procedures for </w:t>
      </w:r>
    </w:p>
    <w:p w:rsidR="00321877" w:rsidRPr="00D63158" w:rsidRDefault="00321877" w:rsidP="00321877">
      <w:pPr>
        <w:pStyle w:val="BodyText"/>
        <w:spacing w:line="264" w:lineRule="auto"/>
        <w:rPr>
          <w:bCs w:val="0"/>
          <w:color w:val="auto"/>
          <w:sz w:val="24"/>
        </w:rPr>
      </w:pPr>
      <w:r w:rsidRPr="00D63158">
        <w:rPr>
          <w:bCs w:val="0"/>
          <w:color w:val="auto"/>
          <w:sz w:val="24"/>
        </w:rPr>
        <w:t xml:space="preserve">           recording concerns, sharing information and making referrals</w:t>
      </w:r>
    </w:p>
    <w:p w:rsidR="00321877" w:rsidRPr="00D63158" w:rsidRDefault="00321877" w:rsidP="00321877">
      <w:pPr>
        <w:pStyle w:val="BodyText"/>
        <w:numPr>
          <w:ilvl w:val="0"/>
          <w:numId w:val="8"/>
        </w:numPr>
        <w:spacing w:line="264" w:lineRule="auto"/>
        <w:ind w:left="0" w:firstLine="0"/>
        <w:rPr>
          <w:bCs w:val="0"/>
          <w:color w:val="auto"/>
          <w:sz w:val="24"/>
        </w:rPr>
      </w:pPr>
      <w:r w:rsidRPr="00D63158">
        <w:rPr>
          <w:bCs w:val="0"/>
          <w:color w:val="auto"/>
          <w:sz w:val="24"/>
        </w:rPr>
        <w:t>Attend multi-agency meetings as required, if appropriate to their role</w:t>
      </w:r>
    </w:p>
    <w:p w:rsidR="00321877" w:rsidRPr="00D63158" w:rsidRDefault="00321877" w:rsidP="00321877">
      <w:pPr>
        <w:pStyle w:val="BodyText"/>
        <w:numPr>
          <w:ilvl w:val="0"/>
          <w:numId w:val="8"/>
        </w:numPr>
        <w:spacing w:line="264" w:lineRule="auto"/>
        <w:ind w:left="0" w:firstLine="0"/>
        <w:rPr>
          <w:bCs w:val="0"/>
          <w:color w:val="auto"/>
          <w:sz w:val="24"/>
        </w:rPr>
      </w:pPr>
      <w:r w:rsidRPr="00D63158">
        <w:rPr>
          <w:bCs w:val="0"/>
          <w:color w:val="auto"/>
          <w:sz w:val="24"/>
        </w:rPr>
        <w:t xml:space="preserve">Contribute to the teaching of safeguarding in the curriculum as required, if </w:t>
      </w:r>
    </w:p>
    <w:p w:rsidR="00321877" w:rsidRPr="00D63158" w:rsidRDefault="00321877" w:rsidP="00321877">
      <w:pPr>
        <w:pStyle w:val="BodyText"/>
        <w:spacing w:line="264" w:lineRule="auto"/>
        <w:rPr>
          <w:bCs w:val="0"/>
          <w:color w:val="auto"/>
          <w:sz w:val="24"/>
        </w:rPr>
      </w:pPr>
      <w:r w:rsidRPr="00D63158">
        <w:rPr>
          <w:bCs w:val="0"/>
          <w:color w:val="auto"/>
          <w:sz w:val="24"/>
        </w:rPr>
        <w:t xml:space="preserve">           appropriate to their role</w:t>
      </w:r>
    </w:p>
    <w:p w:rsidR="00321877" w:rsidRPr="00D63158" w:rsidRDefault="00321877" w:rsidP="00321877">
      <w:pPr>
        <w:pStyle w:val="BodyText"/>
        <w:numPr>
          <w:ilvl w:val="0"/>
          <w:numId w:val="8"/>
        </w:numPr>
        <w:spacing w:line="264" w:lineRule="auto"/>
        <w:ind w:left="0" w:firstLine="0"/>
        <w:rPr>
          <w:bCs w:val="0"/>
          <w:color w:val="auto"/>
          <w:sz w:val="24"/>
        </w:rPr>
      </w:pPr>
      <w:r w:rsidRPr="00D63158">
        <w:rPr>
          <w:bCs w:val="0"/>
          <w:color w:val="auto"/>
          <w:sz w:val="24"/>
        </w:rPr>
        <w:t xml:space="preserve">Provide targeted support for individuals and groups of children as required, if </w:t>
      </w:r>
    </w:p>
    <w:p w:rsidR="00321877" w:rsidRPr="00D63158" w:rsidRDefault="00321877" w:rsidP="00321877">
      <w:pPr>
        <w:pStyle w:val="BodyText"/>
        <w:spacing w:line="264" w:lineRule="auto"/>
        <w:rPr>
          <w:bCs w:val="0"/>
          <w:color w:val="auto"/>
          <w:sz w:val="24"/>
        </w:rPr>
      </w:pPr>
      <w:r w:rsidRPr="00D63158">
        <w:rPr>
          <w:bCs w:val="0"/>
          <w:color w:val="auto"/>
          <w:sz w:val="24"/>
        </w:rPr>
        <w:t xml:space="preserve">           appropriate to their role</w:t>
      </w:r>
    </w:p>
    <w:p w:rsidR="00321877" w:rsidRPr="00D63158" w:rsidRDefault="00321877" w:rsidP="00321877">
      <w:pPr>
        <w:pStyle w:val="BodyText"/>
        <w:spacing w:line="264" w:lineRule="auto"/>
        <w:rPr>
          <w:bCs w:val="0"/>
          <w:color w:val="auto"/>
          <w:sz w:val="24"/>
        </w:rPr>
      </w:pPr>
    </w:p>
    <w:p w:rsidR="00321877" w:rsidRPr="00D63158" w:rsidRDefault="00321877" w:rsidP="00321877">
      <w:pPr>
        <w:pStyle w:val="BodyText"/>
        <w:spacing w:line="264" w:lineRule="auto"/>
        <w:rPr>
          <w:bCs w:val="0"/>
          <w:color w:val="FF0000"/>
          <w:sz w:val="24"/>
        </w:rPr>
      </w:pPr>
      <w:r w:rsidRPr="00D63158">
        <w:rPr>
          <w:bCs w:val="0"/>
          <w:color w:val="auto"/>
          <w:sz w:val="24"/>
        </w:rPr>
        <w:t>Teaching staff have additional statutory duties, including to report any cases of known or suspected Female Genital Mutilation</w:t>
      </w:r>
      <w:r w:rsidR="00DB21A5" w:rsidRPr="00D63158">
        <w:rPr>
          <w:bCs w:val="0"/>
          <w:color w:val="auto"/>
          <w:sz w:val="24"/>
        </w:rPr>
        <w:t xml:space="preserve"> directly to the police</w:t>
      </w:r>
      <w:r w:rsidRPr="00D63158">
        <w:rPr>
          <w:bCs w:val="0"/>
          <w:color w:val="auto"/>
          <w:sz w:val="24"/>
        </w:rPr>
        <w:t xml:space="preserve">.  </w:t>
      </w:r>
    </w:p>
    <w:p w:rsidR="00321877" w:rsidRPr="00D63158" w:rsidRDefault="00321877" w:rsidP="00321877">
      <w:pPr>
        <w:pStyle w:val="BodyText"/>
        <w:spacing w:line="264" w:lineRule="auto"/>
        <w:rPr>
          <w:bCs w:val="0"/>
          <w:color w:val="auto"/>
          <w:sz w:val="24"/>
        </w:rPr>
      </w:pPr>
    </w:p>
    <w:p w:rsidR="00321877" w:rsidRPr="00D63158" w:rsidRDefault="00CE7ED1" w:rsidP="00CF5C9C">
      <w:pPr>
        <w:pStyle w:val="BodyText"/>
        <w:autoSpaceDE/>
        <w:autoSpaceDN/>
        <w:adjustRightInd/>
        <w:rPr>
          <w:b/>
          <w:color w:val="auto"/>
          <w:sz w:val="32"/>
          <w:szCs w:val="32"/>
        </w:rPr>
      </w:pPr>
      <w:r w:rsidRPr="00D63158">
        <w:rPr>
          <w:b/>
          <w:color w:val="auto"/>
          <w:sz w:val="32"/>
          <w:szCs w:val="32"/>
        </w:rPr>
        <w:t xml:space="preserve">3.TRAINING </w:t>
      </w:r>
      <w:r w:rsidR="00321877" w:rsidRPr="00D63158">
        <w:rPr>
          <w:b/>
          <w:color w:val="auto"/>
          <w:sz w:val="32"/>
          <w:szCs w:val="32"/>
        </w:rPr>
        <w:t xml:space="preserve">AND AWARENESS RAISING </w:t>
      </w:r>
    </w:p>
    <w:p w:rsidR="00321877" w:rsidRPr="00D63158" w:rsidRDefault="00DB21A5" w:rsidP="00321877">
      <w:pPr>
        <w:pStyle w:val="BodyText"/>
        <w:numPr>
          <w:ilvl w:val="1"/>
          <w:numId w:val="9"/>
        </w:numPr>
        <w:autoSpaceDE/>
        <w:autoSpaceDN/>
        <w:adjustRightInd/>
        <w:spacing w:line="264" w:lineRule="auto"/>
        <w:ind w:left="720" w:hanging="720"/>
        <w:rPr>
          <w:bCs w:val="0"/>
          <w:color w:val="00B050"/>
          <w:sz w:val="24"/>
        </w:rPr>
      </w:pPr>
      <w:r w:rsidRPr="00D63158">
        <w:rPr>
          <w:bCs w:val="0"/>
          <w:color w:val="auto"/>
          <w:sz w:val="24"/>
        </w:rPr>
        <w:t>In accordance with KCSIE, a</w:t>
      </w:r>
      <w:r w:rsidR="00321877" w:rsidRPr="00D63158">
        <w:rPr>
          <w:bCs w:val="0"/>
          <w:color w:val="auto"/>
          <w:sz w:val="24"/>
        </w:rPr>
        <w:t>ll new staff and regular volunteers will receive appropriate safeguardin</w:t>
      </w:r>
      <w:r w:rsidR="00CE7ED1" w:rsidRPr="00D63158">
        <w:rPr>
          <w:bCs w:val="0"/>
          <w:color w:val="auto"/>
          <w:sz w:val="24"/>
        </w:rPr>
        <w:t xml:space="preserve">g information during induction.  The member of staff responsible for the new staff member’s induction, will arrange for them to meet with a designated person and complete level 1 online training.  The volunteer lead will provide regular volunteers with information about who the designated persons are </w:t>
      </w:r>
      <w:r w:rsidR="009E7027" w:rsidRPr="00D63158">
        <w:rPr>
          <w:bCs w:val="0"/>
          <w:color w:val="auto"/>
          <w:sz w:val="24"/>
        </w:rPr>
        <w:t>and what to do in the event of a safeguarding concern occurring.</w:t>
      </w:r>
    </w:p>
    <w:p w:rsidR="00CE7ED1" w:rsidRPr="00D63158" w:rsidRDefault="00DB21A5" w:rsidP="00CE7ED1">
      <w:pPr>
        <w:pStyle w:val="BodyText"/>
        <w:numPr>
          <w:ilvl w:val="1"/>
          <w:numId w:val="9"/>
        </w:numPr>
        <w:autoSpaceDE/>
        <w:autoSpaceDN/>
        <w:adjustRightInd/>
        <w:spacing w:line="264" w:lineRule="auto"/>
        <w:ind w:left="720" w:hanging="720"/>
        <w:rPr>
          <w:bCs w:val="0"/>
          <w:color w:val="00B050"/>
          <w:sz w:val="24"/>
        </w:rPr>
      </w:pPr>
      <w:r w:rsidRPr="00D63158">
        <w:rPr>
          <w:bCs w:val="0"/>
          <w:color w:val="auto"/>
          <w:sz w:val="24"/>
        </w:rPr>
        <w:t xml:space="preserve">All staff must ensure that they have read and understood ‘Keeping Children Safe in Education: Part One’ and all staff working directly with children should also read Annex A.  </w:t>
      </w:r>
      <w:r w:rsidR="00CE7ED1" w:rsidRPr="00D63158">
        <w:rPr>
          <w:bCs w:val="0"/>
          <w:color w:val="auto"/>
          <w:sz w:val="24"/>
        </w:rPr>
        <w:t xml:space="preserve">A paper copy is provided and after reading, staff must sign and date  the sheet to say that they have read and understood the document.  </w:t>
      </w:r>
    </w:p>
    <w:p w:rsidR="00DB21A5" w:rsidRPr="00D63158" w:rsidRDefault="00DB21A5" w:rsidP="00321877">
      <w:pPr>
        <w:pStyle w:val="BodyText"/>
        <w:numPr>
          <w:ilvl w:val="1"/>
          <w:numId w:val="9"/>
        </w:numPr>
        <w:autoSpaceDE/>
        <w:autoSpaceDN/>
        <w:adjustRightInd/>
        <w:spacing w:line="264" w:lineRule="auto"/>
        <w:ind w:left="720" w:hanging="720"/>
        <w:rPr>
          <w:bCs w:val="0"/>
          <w:color w:val="00B050"/>
          <w:sz w:val="24"/>
        </w:rPr>
      </w:pPr>
      <w:r w:rsidRPr="00D63158">
        <w:rPr>
          <w:bCs w:val="0"/>
          <w:color w:val="auto"/>
          <w:sz w:val="24"/>
        </w:rPr>
        <w:t>All staff will receive regular child protection training at least every 2 years which includes basic safeguarding information about our policies and procedures, signs and symptoms of abuse (emotional and physical),</w:t>
      </w:r>
      <w:r w:rsidRPr="00D63158">
        <w:rPr>
          <w:bCs w:val="0"/>
          <w:color w:val="auto"/>
        </w:rPr>
        <w:t xml:space="preserve"> </w:t>
      </w:r>
      <w:r w:rsidRPr="00D63158">
        <w:rPr>
          <w:bCs w:val="0"/>
          <w:color w:val="auto"/>
          <w:sz w:val="24"/>
        </w:rPr>
        <w:t xml:space="preserve">indicators of vulnerability to exploitation and radicalisation, how to manage a disclosure from a child as well as when and how to record a concern about the welfare of a child, with regular updates in relation to local and national changes. </w:t>
      </w:r>
    </w:p>
    <w:p w:rsidR="00DB21A5" w:rsidRPr="00D63158" w:rsidRDefault="00DB21A5" w:rsidP="00DB21A5">
      <w:pPr>
        <w:pStyle w:val="BodyText"/>
        <w:numPr>
          <w:ilvl w:val="1"/>
          <w:numId w:val="9"/>
        </w:numPr>
        <w:autoSpaceDE/>
        <w:autoSpaceDN/>
        <w:adjustRightInd/>
        <w:spacing w:line="286" w:lineRule="auto"/>
        <w:ind w:left="567" w:hanging="567"/>
        <w:rPr>
          <w:bCs w:val="0"/>
          <w:color w:val="auto"/>
          <w:sz w:val="24"/>
        </w:rPr>
      </w:pPr>
      <w:r w:rsidRPr="00D63158">
        <w:rPr>
          <w:bCs w:val="0"/>
          <w:color w:val="auto"/>
          <w:sz w:val="24"/>
        </w:rPr>
        <w:t xml:space="preserve">  All staff members will receive regular safeguarding and child protection training</w:t>
      </w:r>
    </w:p>
    <w:p w:rsidR="00DB21A5" w:rsidRPr="00D63158" w:rsidRDefault="00DB21A5" w:rsidP="00DB21A5">
      <w:pPr>
        <w:pStyle w:val="BodyText"/>
        <w:autoSpaceDE/>
        <w:autoSpaceDN/>
        <w:adjustRightInd/>
        <w:spacing w:line="286" w:lineRule="auto"/>
        <w:ind w:left="567"/>
        <w:rPr>
          <w:bCs w:val="0"/>
          <w:color w:val="auto"/>
          <w:sz w:val="24"/>
        </w:rPr>
      </w:pPr>
      <w:r w:rsidRPr="00D63158">
        <w:rPr>
          <w:bCs w:val="0"/>
          <w:color w:val="auto"/>
          <w:sz w:val="24"/>
        </w:rPr>
        <w:t xml:space="preserve">  and updates, as required, providing them with relevant skills and knowledge to</w:t>
      </w:r>
    </w:p>
    <w:p w:rsidR="00DB21A5" w:rsidRPr="00D63158" w:rsidRDefault="00DB21A5" w:rsidP="00DB21A5">
      <w:pPr>
        <w:pStyle w:val="BodyText"/>
        <w:autoSpaceDE/>
        <w:autoSpaceDN/>
        <w:adjustRightInd/>
        <w:spacing w:line="286" w:lineRule="auto"/>
        <w:ind w:left="567"/>
        <w:rPr>
          <w:bCs w:val="0"/>
          <w:color w:val="auto"/>
          <w:sz w:val="24"/>
        </w:rPr>
      </w:pPr>
      <w:r w:rsidRPr="00D63158">
        <w:rPr>
          <w:bCs w:val="0"/>
          <w:color w:val="auto"/>
          <w:sz w:val="24"/>
        </w:rPr>
        <w:t xml:space="preserve">  safeguard children effectively. </w:t>
      </w:r>
    </w:p>
    <w:p w:rsidR="00DB21A5" w:rsidRPr="00D63158" w:rsidRDefault="00DB21A5" w:rsidP="00291912">
      <w:pPr>
        <w:pStyle w:val="BodyText"/>
        <w:numPr>
          <w:ilvl w:val="0"/>
          <w:numId w:val="43"/>
        </w:numPr>
        <w:autoSpaceDE/>
        <w:autoSpaceDN/>
        <w:adjustRightInd/>
        <w:spacing w:line="286" w:lineRule="auto"/>
        <w:rPr>
          <w:bCs w:val="0"/>
          <w:color w:val="auto"/>
          <w:sz w:val="24"/>
        </w:rPr>
      </w:pPr>
      <w:r w:rsidRPr="00D63158">
        <w:rPr>
          <w:bCs w:val="0"/>
          <w:color w:val="auto"/>
          <w:sz w:val="24"/>
        </w:rPr>
        <w:t>All interview panels will include at least 1 member that has completed up to date Safer Recruitment training within the last 3 years.</w:t>
      </w:r>
    </w:p>
    <w:p w:rsidR="00CE7ED1" w:rsidRPr="00D63158" w:rsidRDefault="00CE7ED1" w:rsidP="00DB21A5">
      <w:pPr>
        <w:pStyle w:val="BodyText"/>
        <w:autoSpaceDE/>
        <w:autoSpaceDN/>
        <w:adjustRightInd/>
        <w:spacing w:line="264" w:lineRule="auto"/>
        <w:ind w:left="720"/>
        <w:rPr>
          <w:bCs w:val="0"/>
          <w:color w:val="00B050"/>
          <w:sz w:val="24"/>
        </w:rPr>
      </w:pPr>
    </w:p>
    <w:p w:rsidR="00CF5C9C" w:rsidRPr="00D63158" w:rsidRDefault="00CF5C9C" w:rsidP="00CF5C9C">
      <w:pPr>
        <w:pStyle w:val="BodyText"/>
        <w:numPr>
          <w:ilvl w:val="0"/>
          <w:numId w:val="9"/>
        </w:numPr>
        <w:autoSpaceDE/>
        <w:autoSpaceDN/>
        <w:adjustRightInd/>
        <w:spacing w:line="264" w:lineRule="auto"/>
        <w:rPr>
          <w:b/>
          <w:bCs w:val="0"/>
          <w:color w:val="auto"/>
          <w:sz w:val="32"/>
          <w:szCs w:val="32"/>
        </w:rPr>
      </w:pPr>
      <w:r w:rsidRPr="00D63158">
        <w:rPr>
          <w:b/>
          <w:bCs w:val="0"/>
          <w:color w:val="auto"/>
          <w:sz w:val="32"/>
          <w:szCs w:val="32"/>
        </w:rPr>
        <w:t>- SAFEGUARDING/CHILD PROTECTION POLICY &amp; PROCEDURES</w:t>
      </w:r>
    </w:p>
    <w:p w:rsidR="00CF5C9C" w:rsidRPr="00D63158" w:rsidRDefault="00CF5C9C" w:rsidP="00CF5C9C">
      <w:pPr>
        <w:pStyle w:val="BodyText"/>
        <w:autoSpaceDE/>
        <w:autoSpaceDN/>
        <w:adjustRightInd/>
        <w:spacing w:line="264" w:lineRule="auto"/>
        <w:rPr>
          <w:b/>
          <w:sz w:val="24"/>
        </w:rPr>
      </w:pPr>
    </w:p>
    <w:p w:rsidR="00CF5C9C" w:rsidRPr="00D63158" w:rsidRDefault="00546380" w:rsidP="00291912">
      <w:pPr>
        <w:pStyle w:val="BodyText"/>
        <w:numPr>
          <w:ilvl w:val="1"/>
          <w:numId w:val="44"/>
        </w:numPr>
        <w:autoSpaceDE/>
        <w:autoSpaceDN/>
        <w:adjustRightInd/>
        <w:spacing w:line="264" w:lineRule="auto"/>
        <w:rPr>
          <w:b/>
          <w:sz w:val="24"/>
        </w:rPr>
      </w:pPr>
      <w:r w:rsidRPr="00D63158">
        <w:rPr>
          <w:b/>
          <w:sz w:val="24"/>
        </w:rPr>
        <w:t xml:space="preserve">  </w:t>
      </w:r>
      <w:r w:rsidR="00CF5C9C" w:rsidRPr="00D63158">
        <w:rPr>
          <w:b/>
          <w:sz w:val="24"/>
        </w:rPr>
        <w:t>PUPIL VOICE</w:t>
      </w:r>
    </w:p>
    <w:p w:rsidR="00CF5C9C" w:rsidRPr="00D63158" w:rsidRDefault="00CF5C9C" w:rsidP="00CF5C9C">
      <w:pPr>
        <w:pStyle w:val="BodyText"/>
        <w:autoSpaceDE/>
        <w:autoSpaceDN/>
        <w:adjustRightInd/>
        <w:spacing w:line="264" w:lineRule="auto"/>
        <w:rPr>
          <w:b/>
          <w:sz w:val="24"/>
        </w:rPr>
      </w:pPr>
    </w:p>
    <w:p w:rsidR="00CF5C9C" w:rsidRPr="00D63158" w:rsidRDefault="00CF5C9C" w:rsidP="00CF5C9C">
      <w:pPr>
        <w:pStyle w:val="BodyText"/>
        <w:autoSpaceDE/>
        <w:autoSpaceDN/>
        <w:adjustRightInd/>
        <w:spacing w:line="264" w:lineRule="auto"/>
        <w:rPr>
          <w:bCs w:val="0"/>
          <w:sz w:val="24"/>
        </w:rPr>
      </w:pPr>
      <w:r w:rsidRPr="00D63158">
        <w:rPr>
          <w:bCs w:val="0"/>
          <w:sz w:val="24"/>
        </w:rPr>
        <w:t xml:space="preserve">Children are encouraged to contribute to the development of </w:t>
      </w:r>
      <w:r w:rsidR="00251481" w:rsidRPr="00D63158">
        <w:rPr>
          <w:bCs w:val="0"/>
          <w:sz w:val="24"/>
        </w:rPr>
        <w:t xml:space="preserve">policies and share their views via our annual pupil survey, thematic days and weeks- eg e-safety and anti bullying weeks are times that we use to review our policies in these areas with pupils and through ongoing consultation via the school council.  </w:t>
      </w:r>
    </w:p>
    <w:p w:rsidR="00CF5C9C" w:rsidRPr="00D63158" w:rsidRDefault="00CF5C9C" w:rsidP="00CF5C9C">
      <w:pPr>
        <w:pStyle w:val="ListParagraph"/>
        <w:spacing w:line="264" w:lineRule="auto"/>
        <w:ind w:left="567" w:hanging="567"/>
        <w:rPr>
          <w:rFonts w:ascii="Arial" w:hAnsi="Arial" w:cs="Arial"/>
          <w:b/>
          <w:bCs/>
          <w:color w:val="000000"/>
        </w:rPr>
      </w:pPr>
    </w:p>
    <w:p w:rsidR="00CF5C9C" w:rsidRPr="00D63158" w:rsidRDefault="00CF5C9C" w:rsidP="00CF5C9C">
      <w:pPr>
        <w:spacing w:line="264" w:lineRule="auto"/>
        <w:rPr>
          <w:rFonts w:ascii="Arial" w:hAnsi="Arial" w:cs="Arial"/>
          <w:b/>
          <w:bCs/>
          <w:color w:val="000000"/>
        </w:rPr>
      </w:pPr>
      <w:r w:rsidRPr="00D63158">
        <w:rPr>
          <w:rFonts w:ascii="Arial" w:hAnsi="Arial" w:cs="Arial"/>
          <w:b/>
          <w:bCs/>
          <w:color w:val="000000"/>
        </w:rPr>
        <w:t>4.2   ATTENDANCE</w:t>
      </w:r>
    </w:p>
    <w:p w:rsidR="00CF5C9C" w:rsidRPr="00D63158" w:rsidRDefault="00CF5C9C" w:rsidP="00CF5C9C">
      <w:pPr>
        <w:spacing w:line="264" w:lineRule="auto"/>
        <w:rPr>
          <w:rFonts w:ascii="Arial" w:hAnsi="Arial" w:cs="Arial"/>
          <w:b/>
          <w:bCs/>
          <w:color w:val="000000"/>
        </w:rPr>
      </w:pPr>
    </w:p>
    <w:p w:rsidR="00CF5C9C" w:rsidRPr="00D63158" w:rsidRDefault="00CF5C9C" w:rsidP="00CF5C9C">
      <w:pPr>
        <w:pStyle w:val="BodyText"/>
        <w:autoSpaceDE/>
        <w:autoSpaceDN/>
        <w:adjustRightInd/>
        <w:spacing w:line="264" w:lineRule="auto"/>
        <w:ind w:left="720" w:hanging="720"/>
        <w:rPr>
          <w:bCs w:val="0"/>
          <w:sz w:val="24"/>
        </w:rPr>
      </w:pPr>
      <w:r w:rsidRPr="00D63158">
        <w:rPr>
          <w:sz w:val="24"/>
        </w:rPr>
        <w:t xml:space="preserve">4.2.1   We view poor attendance as a safeguarding issue and in accordance with </w:t>
      </w:r>
      <w:r w:rsidRPr="00D63158">
        <w:rPr>
          <w:bCs w:val="0"/>
          <w:sz w:val="24"/>
        </w:rPr>
        <w:t>our Attendance Policy, absences are rigorously pursued and recorded. In partnership with the appropriate agencies, we take action to pursue and address all unauthorised absences in order to safeguard the welfare of children in our care.</w:t>
      </w:r>
    </w:p>
    <w:p w:rsidR="00CF5C9C" w:rsidRPr="00D63158" w:rsidRDefault="00CF5C9C" w:rsidP="00291912">
      <w:pPr>
        <w:pStyle w:val="BodyText"/>
        <w:numPr>
          <w:ilvl w:val="2"/>
          <w:numId w:val="15"/>
        </w:numPr>
        <w:autoSpaceDE/>
        <w:autoSpaceDN/>
        <w:adjustRightInd/>
        <w:spacing w:line="264" w:lineRule="auto"/>
        <w:rPr>
          <w:bCs w:val="0"/>
          <w:sz w:val="24"/>
        </w:rPr>
      </w:pPr>
      <w:r w:rsidRPr="00D63158">
        <w:rPr>
          <w:bCs w:val="0"/>
          <w:sz w:val="24"/>
        </w:rPr>
        <w:t>Our Attendance Policy identifies how individual cases are managed and how we work proactively with parents/carers to ensure that they understand why attendance is important. In certain cases.  This may form part of an Early Help Assessme</w:t>
      </w:r>
      <w:r w:rsidR="006B6591" w:rsidRPr="00D63158">
        <w:rPr>
          <w:bCs w:val="0"/>
          <w:sz w:val="24"/>
        </w:rPr>
        <w:t>nt (EHA)</w:t>
      </w:r>
      <w:r w:rsidRPr="00D63158">
        <w:rPr>
          <w:bCs w:val="0"/>
          <w:sz w:val="24"/>
        </w:rPr>
        <w:t>.</w:t>
      </w:r>
    </w:p>
    <w:p w:rsidR="00CF5C9C" w:rsidRPr="00D63158" w:rsidRDefault="00CF5C9C" w:rsidP="00291912">
      <w:pPr>
        <w:pStyle w:val="BodyText"/>
        <w:numPr>
          <w:ilvl w:val="2"/>
          <w:numId w:val="15"/>
        </w:numPr>
        <w:autoSpaceDE/>
        <w:autoSpaceDN/>
        <w:adjustRightInd/>
        <w:spacing w:line="264" w:lineRule="auto"/>
        <w:rPr>
          <w:bCs w:val="0"/>
          <w:sz w:val="24"/>
        </w:rPr>
      </w:pPr>
      <w:r w:rsidRPr="00D63158">
        <w:rPr>
          <w:bCs w:val="0"/>
          <w:sz w:val="24"/>
        </w:rPr>
        <w:t xml:space="preserve">We implement the statutory requirements in terms of monitoring and reporting children missing education (CME) and off-rolling and understand how important this practice is in safeguarding children and young people.  </w:t>
      </w:r>
    </w:p>
    <w:p w:rsidR="00546380" w:rsidRPr="00D63158" w:rsidRDefault="00546380" w:rsidP="00546380">
      <w:pPr>
        <w:pStyle w:val="BodyText"/>
        <w:autoSpaceDE/>
        <w:autoSpaceDN/>
        <w:adjustRightInd/>
        <w:spacing w:line="264" w:lineRule="auto"/>
        <w:rPr>
          <w:bCs w:val="0"/>
          <w:sz w:val="24"/>
        </w:rPr>
      </w:pPr>
    </w:p>
    <w:p w:rsidR="00546380" w:rsidRPr="00D63158" w:rsidRDefault="00546380" w:rsidP="00291912">
      <w:pPr>
        <w:pStyle w:val="BodyText"/>
        <w:numPr>
          <w:ilvl w:val="1"/>
          <w:numId w:val="15"/>
        </w:numPr>
        <w:autoSpaceDE/>
        <w:autoSpaceDN/>
        <w:adjustRightInd/>
        <w:spacing w:line="264" w:lineRule="auto"/>
        <w:rPr>
          <w:b/>
          <w:bCs w:val="0"/>
          <w:sz w:val="24"/>
          <w:szCs w:val="24"/>
        </w:rPr>
      </w:pPr>
      <w:r w:rsidRPr="00D63158">
        <w:rPr>
          <w:b/>
          <w:bCs w:val="0"/>
          <w:sz w:val="24"/>
          <w:szCs w:val="24"/>
        </w:rPr>
        <w:t>ALTERNATIVE PROVISION (AP)</w:t>
      </w:r>
    </w:p>
    <w:p w:rsidR="00546380" w:rsidRPr="00D63158" w:rsidRDefault="00546380" w:rsidP="00546380">
      <w:pPr>
        <w:pStyle w:val="BodyText"/>
        <w:autoSpaceDE/>
        <w:autoSpaceDN/>
        <w:adjustRightInd/>
        <w:spacing w:line="264" w:lineRule="auto"/>
        <w:rPr>
          <w:bCs w:val="0"/>
          <w:sz w:val="24"/>
          <w:szCs w:val="24"/>
        </w:rPr>
      </w:pP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 xml:space="preserve">4.3.1  We will only place children in AP which is a registered provider and has </w:t>
      </w: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 xml:space="preserve">          </w:t>
      </w:r>
      <w:r w:rsidRPr="00D63158">
        <w:rPr>
          <w:bCs w:val="0"/>
          <w:sz w:val="24"/>
          <w:szCs w:val="24"/>
        </w:rPr>
        <w:tab/>
        <w:t xml:space="preserve">been quality assured.  MCC advise that schools only use AP that has </w:t>
      </w: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ab/>
        <w:t xml:space="preserve">been judged by Ofsted to be Good or better. </w:t>
      </w:r>
    </w:p>
    <w:p w:rsidR="00546380" w:rsidRPr="00D63158" w:rsidRDefault="00546380" w:rsidP="00546380">
      <w:pPr>
        <w:pStyle w:val="BodyText"/>
        <w:autoSpaceDE/>
        <w:autoSpaceDN/>
        <w:adjustRightInd/>
        <w:spacing w:line="264" w:lineRule="auto"/>
        <w:rPr>
          <w:bCs w:val="0"/>
          <w:sz w:val="24"/>
          <w:szCs w:val="24"/>
        </w:rPr>
      </w:pP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 xml:space="preserve">4.3.2.  Children who require access to AP will have a personalised learning </w:t>
      </w: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ab/>
        <w:t xml:space="preserve">plan designed to meet their needs. Their attendance will be monitored </w:t>
      </w:r>
    </w:p>
    <w:p w:rsidR="00546380" w:rsidRPr="00D63158" w:rsidRDefault="00546380" w:rsidP="00546380">
      <w:pPr>
        <w:pStyle w:val="BodyText"/>
        <w:autoSpaceDE/>
        <w:autoSpaceDN/>
        <w:adjustRightInd/>
        <w:spacing w:line="264" w:lineRule="auto"/>
        <w:rPr>
          <w:bCs w:val="0"/>
          <w:color w:val="00B050"/>
          <w:sz w:val="24"/>
          <w:szCs w:val="24"/>
        </w:rPr>
      </w:pPr>
      <w:r w:rsidRPr="00D63158">
        <w:rPr>
          <w:bCs w:val="0"/>
          <w:sz w:val="24"/>
          <w:szCs w:val="24"/>
        </w:rPr>
        <w:tab/>
        <w:t xml:space="preserve">by us. Our DSL will work together with the DSL at the AP to </w:t>
      </w:r>
    </w:p>
    <w:p w:rsidR="00546380" w:rsidRPr="00D63158" w:rsidRDefault="00546380" w:rsidP="00546380">
      <w:pPr>
        <w:pStyle w:val="BodyText"/>
        <w:autoSpaceDE/>
        <w:autoSpaceDN/>
        <w:adjustRightInd/>
        <w:spacing w:line="264" w:lineRule="auto"/>
        <w:rPr>
          <w:bCs w:val="0"/>
          <w:sz w:val="24"/>
          <w:szCs w:val="24"/>
        </w:rPr>
      </w:pPr>
      <w:r w:rsidRPr="00D63158">
        <w:rPr>
          <w:bCs w:val="0"/>
          <w:sz w:val="24"/>
          <w:szCs w:val="24"/>
        </w:rPr>
        <w:tab/>
        <w:t xml:space="preserve">ensure that any safeguarding concerns are followed up appropriately. </w:t>
      </w:r>
    </w:p>
    <w:p w:rsidR="00546380" w:rsidRPr="00D63158" w:rsidRDefault="00546380" w:rsidP="00546380">
      <w:pPr>
        <w:pStyle w:val="BodyText"/>
        <w:autoSpaceDE/>
        <w:autoSpaceDN/>
        <w:adjustRightInd/>
        <w:spacing w:line="264" w:lineRule="auto"/>
        <w:rPr>
          <w:bCs w:val="0"/>
          <w:sz w:val="24"/>
        </w:rPr>
      </w:pPr>
    </w:p>
    <w:p w:rsidR="00CF5C9C" w:rsidRPr="00D63158" w:rsidRDefault="00CF5C9C" w:rsidP="00CF5C9C">
      <w:pPr>
        <w:pStyle w:val="BodyText"/>
        <w:autoSpaceDE/>
        <w:autoSpaceDN/>
        <w:adjustRightInd/>
        <w:spacing w:line="264" w:lineRule="auto"/>
        <w:rPr>
          <w:b/>
          <w:bCs w:val="0"/>
          <w:sz w:val="24"/>
          <w:szCs w:val="24"/>
        </w:rPr>
      </w:pPr>
    </w:p>
    <w:p w:rsidR="00CF5C9C" w:rsidRPr="00D63158" w:rsidRDefault="00CF5C9C" w:rsidP="00291912">
      <w:pPr>
        <w:pStyle w:val="BodyText"/>
        <w:numPr>
          <w:ilvl w:val="1"/>
          <w:numId w:val="15"/>
        </w:numPr>
        <w:autoSpaceDE/>
        <w:autoSpaceDN/>
        <w:adjustRightInd/>
        <w:spacing w:line="264" w:lineRule="auto"/>
        <w:rPr>
          <w:b/>
          <w:bCs w:val="0"/>
          <w:sz w:val="24"/>
          <w:szCs w:val="24"/>
        </w:rPr>
      </w:pPr>
      <w:r w:rsidRPr="00D63158">
        <w:rPr>
          <w:b/>
          <w:bCs w:val="0"/>
          <w:sz w:val="24"/>
          <w:szCs w:val="24"/>
        </w:rPr>
        <w:t>EXCLUSIONS</w:t>
      </w:r>
    </w:p>
    <w:p w:rsidR="00CF5C9C" w:rsidRPr="00D63158" w:rsidRDefault="00CF5C9C" w:rsidP="00CF5C9C">
      <w:pPr>
        <w:pStyle w:val="BodyText"/>
        <w:autoSpaceDE/>
        <w:autoSpaceDN/>
        <w:adjustRightInd/>
        <w:spacing w:line="264" w:lineRule="auto"/>
        <w:ind w:left="360"/>
        <w:rPr>
          <w:b/>
          <w:bCs w:val="0"/>
          <w:sz w:val="24"/>
          <w:szCs w:val="24"/>
        </w:rPr>
      </w:pPr>
    </w:p>
    <w:p w:rsidR="00546380" w:rsidRPr="00D63158" w:rsidRDefault="00546380" w:rsidP="00546380">
      <w:pPr>
        <w:pStyle w:val="BodyText"/>
        <w:autoSpaceDE/>
        <w:autoSpaceDN/>
        <w:adjustRightInd/>
        <w:spacing w:line="264" w:lineRule="auto"/>
        <w:rPr>
          <w:bCs w:val="0"/>
          <w:sz w:val="24"/>
        </w:rPr>
      </w:pPr>
      <w:r w:rsidRPr="00D63158">
        <w:rPr>
          <w:bCs w:val="0"/>
          <w:sz w:val="24"/>
        </w:rPr>
        <w:t>4.4.1.</w:t>
      </w:r>
      <w:r w:rsidRPr="00D63158">
        <w:rPr>
          <w:bCs w:val="0"/>
          <w:sz w:val="24"/>
        </w:rPr>
        <w:tab/>
        <w:t xml:space="preserve">We comply with statutory regulations and with the LA Inclusion Policy </w:t>
      </w:r>
    </w:p>
    <w:p w:rsidR="00546380" w:rsidRPr="00D63158" w:rsidRDefault="00546380" w:rsidP="00546380">
      <w:pPr>
        <w:pStyle w:val="BodyText"/>
        <w:tabs>
          <w:tab w:val="left" w:pos="720"/>
          <w:tab w:val="left" w:pos="1440"/>
          <w:tab w:val="left" w:pos="2160"/>
          <w:tab w:val="left" w:pos="6810"/>
        </w:tabs>
        <w:autoSpaceDE/>
        <w:autoSpaceDN/>
        <w:adjustRightInd/>
        <w:spacing w:line="264" w:lineRule="auto"/>
        <w:rPr>
          <w:bCs w:val="0"/>
          <w:sz w:val="24"/>
        </w:rPr>
      </w:pPr>
      <w:r w:rsidRPr="00D63158">
        <w:rPr>
          <w:bCs w:val="0"/>
          <w:sz w:val="24"/>
        </w:rPr>
        <w:tab/>
        <w:t>(October 2019).</w:t>
      </w:r>
      <w:r w:rsidRPr="00D63158">
        <w:rPr>
          <w:bCs w:val="0"/>
          <w:sz w:val="24"/>
        </w:rPr>
        <w:tab/>
      </w:r>
    </w:p>
    <w:p w:rsidR="00546380" w:rsidRPr="00D63158" w:rsidRDefault="00546380" w:rsidP="00546380">
      <w:pPr>
        <w:pStyle w:val="BodyText"/>
        <w:autoSpaceDE/>
        <w:autoSpaceDN/>
        <w:adjustRightInd/>
        <w:spacing w:line="264" w:lineRule="auto"/>
        <w:rPr>
          <w:bCs w:val="0"/>
          <w:sz w:val="24"/>
        </w:rPr>
      </w:pPr>
    </w:p>
    <w:p w:rsidR="00546380" w:rsidRPr="00D63158" w:rsidRDefault="00546380" w:rsidP="00546380">
      <w:pPr>
        <w:pStyle w:val="BodyText"/>
        <w:autoSpaceDE/>
        <w:autoSpaceDN/>
        <w:adjustRightInd/>
        <w:spacing w:line="264" w:lineRule="auto"/>
        <w:rPr>
          <w:bCs w:val="0"/>
          <w:sz w:val="24"/>
        </w:rPr>
      </w:pPr>
      <w:r w:rsidRPr="00D63158">
        <w:rPr>
          <w:bCs w:val="0"/>
          <w:sz w:val="24"/>
        </w:rPr>
        <w:t>4.4.2.</w:t>
      </w:r>
      <w:r w:rsidRPr="00D63158">
        <w:rPr>
          <w:bCs w:val="0"/>
          <w:sz w:val="24"/>
        </w:rPr>
        <w:tab/>
        <w:t xml:space="preserve">The DSL will be involved when a fixed term or permanent exclusion is </w:t>
      </w:r>
    </w:p>
    <w:p w:rsidR="00546380" w:rsidRPr="00D63158" w:rsidRDefault="00546380" w:rsidP="00546380">
      <w:pPr>
        <w:pStyle w:val="BodyText"/>
        <w:autoSpaceDE/>
        <w:autoSpaceDN/>
        <w:adjustRightInd/>
        <w:spacing w:line="264" w:lineRule="auto"/>
        <w:rPr>
          <w:bCs w:val="0"/>
          <w:sz w:val="24"/>
        </w:rPr>
      </w:pPr>
      <w:r w:rsidRPr="00D63158">
        <w:rPr>
          <w:bCs w:val="0"/>
          <w:sz w:val="24"/>
        </w:rPr>
        <w:t xml:space="preserve">           being discussed and any safeguarding issues will be considered.  If </w:t>
      </w:r>
    </w:p>
    <w:p w:rsidR="00546380" w:rsidRPr="00D63158" w:rsidRDefault="00546380" w:rsidP="00546380">
      <w:pPr>
        <w:pStyle w:val="BodyText"/>
        <w:autoSpaceDE/>
        <w:autoSpaceDN/>
        <w:adjustRightInd/>
        <w:spacing w:line="264" w:lineRule="auto"/>
        <w:rPr>
          <w:bCs w:val="0"/>
          <w:sz w:val="24"/>
        </w:rPr>
      </w:pPr>
      <w:r w:rsidRPr="00D63158">
        <w:rPr>
          <w:bCs w:val="0"/>
          <w:sz w:val="24"/>
        </w:rPr>
        <w:tab/>
        <w:t xml:space="preserve">there is an open EH, CiN or CP, the EH Practitioner or Social Worker </w:t>
      </w:r>
    </w:p>
    <w:p w:rsidR="00546380" w:rsidRPr="00D63158" w:rsidRDefault="00546380" w:rsidP="00546380">
      <w:pPr>
        <w:pStyle w:val="BodyText"/>
        <w:autoSpaceDE/>
        <w:autoSpaceDN/>
        <w:adjustRightInd/>
        <w:spacing w:line="264" w:lineRule="auto"/>
        <w:rPr>
          <w:bCs w:val="0"/>
          <w:sz w:val="24"/>
        </w:rPr>
      </w:pPr>
      <w:r w:rsidRPr="00D63158">
        <w:rPr>
          <w:bCs w:val="0"/>
          <w:sz w:val="24"/>
        </w:rPr>
        <w:tab/>
        <w:t>will be informed.</w:t>
      </w:r>
    </w:p>
    <w:p w:rsidR="00546380" w:rsidRPr="00D63158" w:rsidRDefault="00546380" w:rsidP="00546380">
      <w:pPr>
        <w:pStyle w:val="BodyText"/>
        <w:autoSpaceDE/>
        <w:autoSpaceDN/>
        <w:adjustRightInd/>
        <w:spacing w:line="264" w:lineRule="auto"/>
        <w:rPr>
          <w:bCs w:val="0"/>
          <w:sz w:val="24"/>
        </w:rPr>
      </w:pPr>
    </w:p>
    <w:p w:rsidR="00546380" w:rsidRPr="00D63158" w:rsidRDefault="00546380" w:rsidP="00291912">
      <w:pPr>
        <w:pStyle w:val="BodyText"/>
        <w:numPr>
          <w:ilvl w:val="2"/>
          <w:numId w:val="45"/>
        </w:numPr>
        <w:autoSpaceDE/>
        <w:autoSpaceDN/>
        <w:adjustRightInd/>
        <w:spacing w:line="264" w:lineRule="auto"/>
        <w:rPr>
          <w:bCs w:val="0"/>
          <w:sz w:val="24"/>
        </w:rPr>
      </w:pPr>
      <w:r w:rsidRPr="00D63158">
        <w:rPr>
          <w:bCs w:val="0"/>
          <w:sz w:val="24"/>
        </w:rPr>
        <w:t xml:space="preserve">Where it is felt that a child or young person is likely to be permanently </w:t>
      </w:r>
    </w:p>
    <w:p w:rsidR="00546380" w:rsidRPr="00D63158" w:rsidRDefault="00546380" w:rsidP="00546380">
      <w:pPr>
        <w:pStyle w:val="BodyText"/>
        <w:autoSpaceDE/>
        <w:autoSpaceDN/>
        <w:adjustRightInd/>
        <w:spacing w:line="264" w:lineRule="auto"/>
        <w:ind w:left="720"/>
        <w:rPr>
          <w:bCs w:val="0"/>
          <w:sz w:val="24"/>
        </w:rPr>
      </w:pPr>
      <w:r w:rsidRPr="00D63158">
        <w:rPr>
          <w:bCs w:val="0"/>
          <w:sz w:val="24"/>
        </w:rPr>
        <w:t>excluded a multi-agency assessment will be instigated to ensure that there is improved understanding of the needs of the young person and their family and that the key agencies are involved</w:t>
      </w:r>
    </w:p>
    <w:p w:rsidR="00CF5C9C" w:rsidRPr="00D63158" w:rsidRDefault="00CF5C9C" w:rsidP="00CF5C9C">
      <w:pPr>
        <w:pStyle w:val="BodyText"/>
        <w:autoSpaceDE/>
        <w:autoSpaceDN/>
        <w:adjustRightInd/>
        <w:spacing w:line="264" w:lineRule="auto"/>
        <w:rPr>
          <w:bCs w:val="0"/>
          <w:sz w:val="24"/>
        </w:rPr>
      </w:pPr>
    </w:p>
    <w:p w:rsidR="00CF5C9C" w:rsidRPr="00D63158" w:rsidRDefault="00546380" w:rsidP="00CF5C9C">
      <w:pPr>
        <w:pStyle w:val="BodyText"/>
        <w:autoSpaceDE/>
        <w:autoSpaceDN/>
        <w:adjustRightInd/>
        <w:spacing w:line="264" w:lineRule="auto"/>
        <w:rPr>
          <w:b/>
          <w:bCs w:val="0"/>
          <w:sz w:val="24"/>
        </w:rPr>
      </w:pPr>
      <w:r w:rsidRPr="00D63158">
        <w:rPr>
          <w:b/>
          <w:bCs w:val="0"/>
          <w:sz w:val="24"/>
        </w:rPr>
        <w:t>4.5</w:t>
      </w:r>
      <w:r w:rsidR="00CF5C9C" w:rsidRPr="00D63158">
        <w:rPr>
          <w:b/>
          <w:bCs w:val="0"/>
          <w:sz w:val="24"/>
        </w:rPr>
        <w:t xml:space="preserve"> VULNERABLE GROUPS</w:t>
      </w:r>
    </w:p>
    <w:p w:rsidR="00CF5C9C" w:rsidRPr="00D63158" w:rsidRDefault="00CF5C9C" w:rsidP="00CF5C9C">
      <w:pPr>
        <w:pStyle w:val="BodyText"/>
        <w:autoSpaceDE/>
        <w:autoSpaceDN/>
        <w:adjustRightInd/>
        <w:spacing w:line="264" w:lineRule="auto"/>
        <w:rPr>
          <w:b/>
          <w:bCs w:val="0"/>
          <w:sz w:val="24"/>
        </w:rPr>
      </w:pPr>
    </w:p>
    <w:p w:rsidR="00CF5C9C" w:rsidRPr="00D63158" w:rsidRDefault="00546380" w:rsidP="00CF5C9C">
      <w:pPr>
        <w:pStyle w:val="BodyText"/>
        <w:autoSpaceDE/>
        <w:autoSpaceDN/>
        <w:adjustRightInd/>
        <w:spacing w:line="264" w:lineRule="auto"/>
        <w:ind w:left="720" w:hanging="720"/>
        <w:rPr>
          <w:bCs w:val="0"/>
          <w:color w:val="auto"/>
          <w:sz w:val="24"/>
        </w:rPr>
      </w:pPr>
      <w:r w:rsidRPr="00D63158">
        <w:rPr>
          <w:bCs w:val="0"/>
          <w:sz w:val="24"/>
        </w:rPr>
        <w:t>4.5</w:t>
      </w:r>
      <w:r w:rsidR="00CF5C9C" w:rsidRPr="00D63158">
        <w:rPr>
          <w:bCs w:val="0"/>
          <w:sz w:val="24"/>
        </w:rPr>
        <w:t>.1  We ensure all key staff work together to</w:t>
      </w:r>
      <w:r w:rsidR="00251481" w:rsidRPr="00D63158">
        <w:rPr>
          <w:bCs w:val="0"/>
          <w:sz w:val="24"/>
        </w:rPr>
        <w:t xml:space="preserve"> safeguard vulnerable children.  </w:t>
      </w:r>
      <w:r w:rsidR="00251481" w:rsidRPr="00D63158">
        <w:rPr>
          <w:bCs w:val="0"/>
          <w:color w:val="auto"/>
          <w:sz w:val="24"/>
        </w:rPr>
        <w:t xml:space="preserve">All of the designated persons for child protection log any concerns or contact with other agencies on our c-poms system and the report is shared with of the designated persons.  As well as ongoing, daily informal communication, the designated person team meets each half term to review the vulnerable children caseload.  </w:t>
      </w:r>
    </w:p>
    <w:p w:rsidR="00CF5C9C" w:rsidRPr="00D63158" w:rsidRDefault="00CF5C9C" w:rsidP="00CF5C9C">
      <w:pPr>
        <w:pStyle w:val="BodyText"/>
        <w:autoSpaceDE/>
        <w:autoSpaceDN/>
        <w:adjustRightInd/>
        <w:spacing w:line="264" w:lineRule="auto"/>
        <w:ind w:left="720" w:hanging="720"/>
        <w:rPr>
          <w:b/>
          <w:bCs w:val="0"/>
          <w:sz w:val="24"/>
          <w:szCs w:val="24"/>
        </w:rPr>
      </w:pPr>
    </w:p>
    <w:p w:rsidR="00CF5C9C" w:rsidRPr="00D63158" w:rsidRDefault="00546380" w:rsidP="00CF5C9C">
      <w:pPr>
        <w:pStyle w:val="BodyText"/>
        <w:autoSpaceDE/>
        <w:autoSpaceDN/>
        <w:adjustRightInd/>
        <w:spacing w:line="264" w:lineRule="auto"/>
        <w:ind w:left="720" w:hanging="720"/>
        <w:rPr>
          <w:sz w:val="24"/>
          <w:szCs w:val="24"/>
        </w:rPr>
      </w:pPr>
      <w:r w:rsidRPr="00D63158">
        <w:rPr>
          <w:sz w:val="24"/>
          <w:szCs w:val="24"/>
        </w:rPr>
        <w:t>4.5</w:t>
      </w:r>
      <w:r w:rsidR="00CF5C9C" w:rsidRPr="00D63158">
        <w:rPr>
          <w:sz w:val="24"/>
          <w:szCs w:val="24"/>
        </w:rPr>
        <w:t>.2  Any child may benefit from early help at times, but all staff will be particularly alert to the potential need for early help for a child who:</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disabled and has specific needs</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Has special educational needs (whether or not they have a statutory Education, Health and Care Plan)</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a young carer</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showing signs of being drawn in to anti-social or criminal behavior, including gang involvement and association with organised crime groups</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frequently missing/goes missing from care or from home</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at risk of modern slavery, trafficking or exploitation</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at risk of being radicalised or exploited</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in a family circumstance presenting challenges for the child, such as drug and alcohol misuse, adult mental health issues and domestic abuse</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misusing drugs or alcohol themselves</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 xml:space="preserve">Has returned home to their family from care </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a privately fostered child</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an international new arrival, refugee or asylum seekers</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Is looked after, previously looked after or under a special guardianship order.</w:t>
      </w:r>
    </w:p>
    <w:p w:rsidR="00CF5C9C" w:rsidRPr="00D63158" w:rsidRDefault="00CF5C9C" w:rsidP="00546380">
      <w:pPr>
        <w:pStyle w:val="BodyText"/>
        <w:autoSpaceDE/>
        <w:autoSpaceDN/>
        <w:adjustRightInd/>
        <w:spacing w:line="264" w:lineRule="auto"/>
        <w:rPr>
          <w:b/>
          <w:bCs w:val="0"/>
          <w:sz w:val="24"/>
        </w:rPr>
      </w:pPr>
    </w:p>
    <w:p w:rsidR="00546380" w:rsidRPr="00D63158" w:rsidRDefault="00546380" w:rsidP="00CF5C9C">
      <w:pPr>
        <w:pStyle w:val="BodyText"/>
        <w:autoSpaceDE/>
        <w:autoSpaceDN/>
        <w:adjustRightInd/>
        <w:spacing w:line="264" w:lineRule="auto"/>
        <w:ind w:left="720" w:hanging="720"/>
        <w:rPr>
          <w:sz w:val="24"/>
          <w:szCs w:val="24"/>
        </w:rPr>
      </w:pPr>
      <w:r w:rsidRPr="00D63158">
        <w:rPr>
          <w:sz w:val="24"/>
          <w:szCs w:val="24"/>
        </w:rPr>
        <w:t>4.5</w:t>
      </w:r>
      <w:r w:rsidR="00CF5C9C" w:rsidRPr="00D63158">
        <w:rPr>
          <w:sz w:val="24"/>
          <w:szCs w:val="24"/>
        </w:rPr>
        <w:t>.3  Children with special educational needs (SEN) and disabilities can face additional safeguarding challenges. All staff are aware that additional barriers can exist when recognising abuse and neglect in this group of children. These can include</w:t>
      </w:r>
      <w:r w:rsidRPr="00D63158">
        <w:rPr>
          <w:sz w:val="24"/>
          <w:szCs w:val="24"/>
        </w:rPr>
        <w:t>:</w:t>
      </w:r>
      <w:r w:rsidR="00CF5C9C" w:rsidRPr="00D63158">
        <w:rPr>
          <w:sz w:val="24"/>
          <w:szCs w:val="24"/>
        </w:rPr>
        <w:t xml:space="preserve"> </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Assumptions that indicators of possible abuse such as behavior, mood and injury relate to the child’s disability without further exploration</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Being more prone to peer group isolation than other children</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The potential for children with SEND being disproportionately impacted by behaviours such as bullying, without outwardly showing any signs and</w:t>
      </w:r>
    </w:p>
    <w:p w:rsidR="00546380" w:rsidRPr="00D63158" w:rsidRDefault="00546380" w:rsidP="00546380">
      <w:pPr>
        <w:pStyle w:val="BodyText"/>
        <w:numPr>
          <w:ilvl w:val="0"/>
          <w:numId w:val="8"/>
        </w:numPr>
        <w:autoSpaceDE/>
        <w:autoSpaceDN/>
        <w:adjustRightInd/>
        <w:spacing w:line="264" w:lineRule="auto"/>
        <w:rPr>
          <w:bCs w:val="0"/>
          <w:sz w:val="24"/>
        </w:rPr>
      </w:pPr>
      <w:r w:rsidRPr="00D63158">
        <w:rPr>
          <w:bCs w:val="0"/>
          <w:sz w:val="24"/>
        </w:rPr>
        <w:t>Communication barriers and difficulties in overcoming these barriers</w:t>
      </w:r>
    </w:p>
    <w:p w:rsidR="00CF5C9C" w:rsidRPr="00D63158" w:rsidRDefault="00CF5C9C" w:rsidP="00546380">
      <w:pPr>
        <w:pStyle w:val="BodyText"/>
        <w:autoSpaceDE/>
        <w:autoSpaceDN/>
        <w:adjustRightInd/>
        <w:spacing w:line="264" w:lineRule="auto"/>
        <w:rPr>
          <w:bCs w:val="0"/>
          <w:color w:val="FF0000"/>
          <w:sz w:val="24"/>
          <w:szCs w:val="24"/>
        </w:rPr>
      </w:pP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(KCSIE, Part 2, 110)</w:t>
      </w:r>
    </w:p>
    <w:p w:rsidR="00546380" w:rsidRPr="00D63158" w:rsidRDefault="00546380" w:rsidP="00546380">
      <w:pPr>
        <w:pStyle w:val="BodyText"/>
        <w:autoSpaceDE/>
        <w:autoSpaceDN/>
        <w:adjustRightInd/>
        <w:spacing w:line="264" w:lineRule="auto"/>
        <w:ind w:left="360"/>
        <w:rPr>
          <w:bCs w:val="0"/>
          <w:sz w:val="24"/>
        </w:rPr>
      </w:pP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 xml:space="preserve">4.5.4. We ensure that staff consider the context in which incidents occur </w:t>
      </w: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ab/>
        <w:t xml:space="preserve">     and whether and wider environmental factors are present in a </w:t>
      </w: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 xml:space="preserve">          child’s life that are a threat to their safety and/or welfare.  </w:t>
      </w:r>
    </w:p>
    <w:p w:rsidR="00546380" w:rsidRPr="00D63158" w:rsidRDefault="00546380" w:rsidP="00546380">
      <w:pPr>
        <w:pStyle w:val="BodyText"/>
        <w:autoSpaceDE/>
        <w:autoSpaceDN/>
        <w:adjustRightInd/>
        <w:spacing w:line="264" w:lineRule="auto"/>
        <w:ind w:left="360"/>
        <w:rPr>
          <w:bCs w:val="0"/>
          <w:sz w:val="24"/>
        </w:rPr>
      </w:pP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 xml:space="preserve">4.5.5.  We ensure that appropriate staff have the information they need in </w:t>
      </w: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ab/>
        <w:t xml:space="preserve">      relation to a child’s looked after legal status and regarding a child </w:t>
      </w: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ab/>
        <w:t xml:space="preserve">      who was previously looked after and we work with relevant social </w:t>
      </w:r>
    </w:p>
    <w:p w:rsidR="00546380" w:rsidRPr="00D63158" w:rsidRDefault="00546380" w:rsidP="00546380">
      <w:pPr>
        <w:pStyle w:val="BodyText"/>
        <w:autoSpaceDE/>
        <w:autoSpaceDN/>
        <w:adjustRightInd/>
        <w:spacing w:line="264" w:lineRule="auto"/>
        <w:ind w:left="360"/>
        <w:rPr>
          <w:bCs w:val="0"/>
          <w:sz w:val="24"/>
        </w:rPr>
      </w:pPr>
      <w:r w:rsidRPr="00D63158">
        <w:rPr>
          <w:bCs w:val="0"/>
          <w:sz w:val="24"/>
        </w:rPr>
        <w:tab/>
        <w:t xml:space="preserve">      workers and the Virtual School.</w:t>
      </w:r>
    </w:p>
    <w:p w:rsidR="00546380" w:rsidRPr="00D63158" w:rsidRDefault="00546380" w:rsidP="00546380">
      <w:pPr>
        <w:pStyle w:val="BodyText"/>
        <w:autoSpaceDE/>
        <w:autoSpaceDN/>
        <w:adjustRightInd/>
        <w:spacing w:line="264" w:lineRule="auto"/>
        <w:rPr>
          <w:bCs w:val="0"/>
          <w:color w:val="FF0000"/>
          <w:sz w:val="24"/>
          <w:szCs w:val="24"/>
        </w:rPr>
      </w:pPr>
    </w:p>
    <w:p w:rsidR="00CF5C9C" w:rsidRPr="00D63158" w:rsidRDefault="00CF5C9C" w:rsidP="00CF5C9C">
      <w:pPr>
        <w:pStyle w:val="ListParagraph"/>
        <w:rPr>
          <w:b/>
          <w:bCs/>
        </w:rPr>
      </w:pPr>
    </w:p>
    <w:p w:rsidR="00CF5C9C" w:rsidRPr="00D63158" w:rsidRDefault="00CF5C9C" w:rsidP="00CF5C9C">
      <w:pPr>
        <w:pStyle w:val="BodyText"/>
        <w:autoSpaceDE/>
        <w:autoSpaceDN/>
        <w:adjustRightInd/>
        <w:spacing w:line="264" w:lineRule="auto"/>
        <w:ind w:left="567" w:hanging="567"/>
        <w:rPr>
          <w:b/>
          <w:bCs w:val="0"/>
          <w:sz w:val="32"/>
          <w:szCs w:val="32"/>
        </w:rPr>
      </w:pPr>
      <w:r w:rsidRPr="00D63158">
        <w:rPr>
          <w:b/>
          <w:bCs w:val="0"/>
          <w:sz w:val="32"/>
          <w:szCs w:val="32"/>
        </w:rPr>
        <w:t>5 -  CASE MANAGEMENT, RECORD KEEPING &amp; MULTI-AGENCY WORKING</w:t>
      </w:r>
    </w:p>
    <w:p w:rsidR="00CF5C9C" w:rsidRPr="00D63158" w:rsidRDefault="00CF5C9C" w:rsidP="00CF5C9C">
      <w:pPr>
        <w:pStyle w:val="Default"/>
        <w:spacing w:line="264" w:lineRule="auto"/>
        <w:ind w:left="567" w:hanging="567"/>
      </w:pPr>
    </w:p>
    <w:p w:rsidR="00CF5C9C" w:rsidRPr="00D63158" w:rsidRDefault="00CF5C9C" w:rsidP="00CF5C9C">
      <w:pPr>
        <w:pStyle w:val="BodyText"/>
        <w:numPr>
          <w:ilvl w:val="1"/>
          <w:numId w:val="10"/>
        </w:numPr>
        <w:autoSpaceDE/>
        <w:autoSpaceDN/>
        <w:adjustRightInd/>
        <w:spacing w:line="264" w:lineRule="auto"/>
        <w:ind w:left="567" w:hanging="567"/>
        <w:rPr>
          <w:b/>
          <w:bCs w:val="0"/>
          <w:sz w:val="24"/>
        </w:rPr>
      </w:pPr>
      <w:r w:rsidRPr="00D63158">
        <w:rPr>
          <w:b/>
          <w:bCs w:val="0"/>
          <w:sz w:val="24"/>
        </w:rPr>
        <w:t>KEEPING RECORDS</w:t>
      </w:r>
    </w:p>
    <w:p w:rsidR="00CF5C9C" w:rsidRPr="00D63158" w:rsidRDefault="009E7027" w:rsidP="009E7027">
      <w:pPr>
        <w:pStyle w:val="BodyText"/>
        <w:spacing w:line="264" w:lineRule="auto"/>
        <w:rPr>
          <w:bCs w:val="0"/>
          <w:sz w:val="24"/>
        </w:rPr>
      </w:pPr>
      <w:r w:rsidRPr="00D63158">
        <w:rPr>
          <w:bCs w:val="0"/>
          <w:sz w:val="24"/>
        </w:rPr>
        <w:t xml:space="preserve">On a day to day basis, we record any safeguarding concerns on our secure, electronic c-poms system.  </w:t>
      </w:r>
    </w:p>
    <w:p w:rsidR="00CF5C9C" w:rsidRPr="00D63158" w:rsidRDefault="00CF5C9C" w:rsidP="00CF5C9C">
      <w:pPr>
        <w:pStyle w:val="BodyText"/>
        <w:numPr>
          <w:ilvl w:val="2"/>
          <w:numId w:val="10"/>
        </w:numPr>
        <w:autoSpaceDE/>
        <w:autoSpaceDN/>
        <w:adjustRightInd/>
        <w:spacing w:line="264" w:lineRule="auto"/>
        <w:ind w:left="720"/>
        <w:rPr>
          <w:bCs w:val="0"/>
          <w:color w:val="auto"/>
          <w:sz w:val="24"/>
        </w:rPr>
      </w:pPr>
      <w:r w:rsidRPr="00D63158">
        <w:rPr>
          <w:bCs w:val="0"/>
          <w:color w:val="auto"/>
          <w:sz w:val="24"/>
        </w:rPr>
        <w:t xml:space="preserve">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w:t>
      </w:r>
    </w:p>
    <w:p w:rsidR="00CF5C9C" w:rsidRPr="00D63158" w:rsidRDefault="00CF5C9C" w:rsidP="00CF5C9C">
      <w:pPr>
        <w:pStyle w:val="BodyText"/>
        <w:numPr>
          <w:ilvl w:val="2"/>
          <w:numId w:val="10"/>
        </w:numPr>
        <w:autoSpaceDE/>
        <w:autoSpaceDN/>
        <w:adjustRightInd/>
        <w:spacing w:line="264" w:lineRule="auto"/>
        <w:ind w:left="720"/>
        <w:rPr>
          <w:bCs w:val="0"/>
          <w:color w:val="auto"/>
          <w:sz w:val="24"/>
        </w:rPr>
      </w:pPr>
      <w:r w:rsidRPr="00D63158">
        <w:rPr>
          <w:bCs w:val="0"/>
          <w:color w:val="auto"/>
          <w:sz w:val="24"/>
        </w:rPr>
        <w:t>We keep copies of all referrals to Children and Families Services, the Early Help Hub and any other agencies related to safeguarding children.</w:t>
      </w:r>
    </w:p>
    <w:p w:rsidR="00CF5C9C" w:rsidRPr="00D63158" w:rsidRDefault="00CF5C9C" w:rsidP="00CF5C9C">
      <w:pPr>
        <w:pStyle w:val="BodyText"/>
        <w:numPr>
          <w:ilvl w:val="2"/>
          <w:numId w:val="10"/>
        </w:numPr>
        <w:autoSpaceDE/>
        <w:autoSpaceDN/>
        <w:adjustRightInd/>
        <w:spacing w:line="264" w:lineRule="auto"/>
        <w:ind w:left="720"/>
        <w:rPr>
          <w:bCs w:val="0"/>
          <w:color w:val="auto"/>
          <w:sz w:val="24"/>
        </w:rPr>
      </w:pPr>
      <w:r w:rsidRPr="00D63158">
        <w:rPr>
          <w:bCs w:val="0"/>
          <w:color w:val="auto"/>
          <w:sz w:val="24"/>
        </w:rPr>
        <w:t>We keep secure the safeguarding records.</w:t>
      </w:r>
    </w:p>
    <w:p w:rsidR="00CF5C9C" w:rsidRPr="00D63158" w:rsidRDefault="00CF5C9C" w:rsidP="00CF5C9C">
      <w:pPr>
        <w:pStyle w:val="BodyText"/>
        <w:numPr>
          <w:ilvl w:val="2"/>
          <w:numId w:val="10"/>
        </w:numPr>
        <w:autoSpaceDE/>
        <w:autoSpaceDN/>
        <w:adjustRightInd/>
        <w:spacing w:line="264" w:lineRule="auto"/>
        <w:ind w:left="567" w:hanging="567"/>
        <w:rPr>
          <w:bCs w:val="0"/>
          <w:sz w:val="24"/>
        </w:rPr>
      </w:pPr>
      <w:r w:rsidRPr="00D63158">
        <w:rPr>
          <w:bCs w:val="0"/>
          <w:color w:val="auto"/>
          <w:sz w:val="24"/>
        </w:rPr>
        <w:t xml:space="preserve">We send a pupil’s child protection or safeguarding file separately from the main file to a new establishment if a pupil leaves the school </w:t>
      </w:r>
    </w:p>
    <w:p w:rsidR="00254CFB" w:rsidRPr="00D63158" w:rsidRDefault="00254CFB" w:rsidP="00254CFB">
      <w:pPr>
        <w:pStyle w:val="BodyText"/>
        <w:autoSpaceDE/>
        <w:autoSpaceDN/>
        <w:adjustRightInd/>
        <w:spacing w:line="264" w:lineRule="auto"/>
        <w:rPr>
          <w:bCs w:val="0"/>
          <w:sz w:val="24"/>
        </w:rPr>
      </w:pPr>
    </w:p>
    <w:p w:rsidR="00CF5C9C" w:rsidRPr="00D63158" w:rsidRDefault="00CF5C9C" w:rsidP="00CF5C9C">
      <w:pPr>
        <w:pStyle w:val="BodyText"/>
        <w:numPr>
          <w:ilvl w:val="1"/>
          <w:numId w:val="10"/>
        </w:numPr>
        <w:autoSpaceDE/>
        <w:autoSpaceDN/>
        <w:adjustRightInd/>
        <w:spacing w:line="264" w:lineRule="auto"/>
        <w:ind w:left="567" w:hanging="567"/>
        <w:rPr>
          <w:b/>
          <w:sz w:val="24"/>
        </w:rPr>
      </w:pPr>
      <w:r w:rsidRPr="00D63158">
        <w:rPr>
          <w:b/>
          <w:sz w:val="24"/>
        </w:rPr>
        <w:t>RECORDING AND REPORTING CONCERNS</w:t>
      </w:r>
    </w:p>
    <w:p w:rsidR="00CF5C9C" w:rsidRPr="00D63158" w:rsidRDefault="00CF5C9C" w:rsidP="00CF5C9C">
      <w:pPr>
        <w:pStyle w:val="BodyText"/>
        <w:spacing w:line="264" w:lineRule="auto"/>
        <w:ind w:left="567" w:hanging="567"/>
        <w:rPr>
          <w:sz w:val="24"/>
        </w:rPr>
      </w:pPr>
    </w:p>
    <w:p w:rsidR="00CF5C9C" w:rsidRPr="00D63158" w:rsidRDefault="00CF5C9C" w:rsidP="00CF5C9C">
      <w:pPr>
        <w:pStyle w:val="BodyText"/>
        <w:numPr>
          <w:ilvl w:val="2"/>
          <w:numId w:val="10"/>
        </w:numPr>
        <w:autoSpaceDE/>
        <w:autoSpaceDN/>
        <w:adjustRightInd/>
        <w:spacing w:line="264" w:lineRule="auto"/>
        <w:ind w:left="720"/>
        <w:rPr>
          <w:bCs w:val="0"/>
          <w:sz w:val="24"/>
        </w:rPr>
      </w:pPr>
      <w:r w:rsidRPr="00D63158">
        <w:rPr>
          <w:bCs w:val="0"/>
          <w:sz w:val="24"/>
        </w:rPr>
        <w:t xml:space="preserve"> All staff, volunteers and visitors have a responsibility to report any concerns about the welfare and safety of a child and all such concerns must be taken seriously (Appendix A).  If a concern arises all staff, volunteers and visitors must:</w:t>
      </w:r>
    </w:p>
    <w:p w:rsidR="00CF5C9C" w:rsidRPr="00D63158" w:rsidRDefault="00CF5C9C" w:rsidP="00CF5C9C">
      <w:pPr>
        <w:pStyle w:val="BodyText"/>
        <w:spacing w:line="264" w:lineRule="auto"/>
        <w:ind w:left="567" w:hanging="567"/>
        <w:rPr>
          <w:bCs w:val="0"/>
          <w:sz w:val="24"/>
        </w:rPr>
      </w:pPr>
    </w:p>
    <w:p w:rsidR="00CF5C9C" w:rsidRPr="00D63158" w:rsidRDefault="00CF5C9C" w:rsidP="00291912">
      <w:pPr>
        <w:pStyle w:val="BodyText"/>
        <w:numPr>
          <w:ilvl w:val="0"/>
          <w:numId w:val="13"/>
        </w:numPr>
        <w:autoSpaceDE/>
        <w:autoSpaceDN/>
        <w:adjustRightInd/>
        <w:spacing w:line="264" w:lineRule="auto"/>
        <w:rPr>
          <w:bCs w:val="0"/>
          <w:sz w:val="24"/>
        </w:rPr>
      </w:pPr>
      <w:r w:rsidRPr="00D63158">
        <w:rPr>
          <w:bCs w:val="0"/>
          <w:sz w:val="24"/>
        </w:rPr>
        <w:t>Speak to the DSL or the person who acts in their absence</w:t>
      </w:r>
    </w:p>
    <w:p w:rsidR="00CF5C9C" w:rsidRPr="00D63158" w:rsidRDefault="00CF5C9C" w:rsidP="00291912">
      <w:pPr>
        <w:pStyle w:val="BodyText"/>
        <w:numPr>
          <w:ilvl w:val="0"/>
          <w:numId w:val="13"/>
        </w:numPr>
        <w:autoSpaceDE/>
        <w:autoSpaceDN/>
        <w:adjustRightInd/>
        <w:spacing w:line="264" w:lineRule="auto"/>
        <w:rPr>
          <w:bCs w:val="0"/>
          <w:sz w:val="24"/>
        </w:rPr>
      </w:pPr>
      <w:r w:rsidRPr="00D63158">
        <w:rPr>
          <w:bCs w:val="0"/>
          <w:sz w:val="24"/>
        </w:rPr>
        <w:t>Agree with this person what action should be taken, by whom and when it will be reviewed</w:t>
      </w:r>
    </w:p>
    <w:p w:rsidR="00CF5C9C" w:rsidRPr="00D63158" w:rsidRDefault="00CF5C9C" w:rsidP="00291912">
      <w:pPr>
        <w:pStyle w:val="BodyText"/>
        <w:numPr>
          <w:ilvl w:val="0"/>
          <w:numId w:val="13"/>
        </w:numPr>
        <w:autoSpaceDE/>
        <w:autoSpaceDN/>
        <w:adjustRightInd/>
        <w:spacing w:line="264" w:lineRule="auto"/>
        <w:rPr>
          <w:bCs w:val="0"/>
          <w:sz w:val="24"/>
        </w:rPr>
      </w:pPr>
      <w:r w:rsidRPr="00D63158">
        <w:rPr>
          <w:bCs w:val="0"/>
          <w:sz w:val="24"/>
        </w:rPr>
        <w:t>Record the concern using our safeguarding recording system</w:t>
      </w:r>
    </w:p>
    <w:p w:rsidR="00CF5C9C" w:rsidRPr="00D63158" w:rsidRDefault="00CF5C9C" w:rsidP="00CF5C9C">
      <w:pPr>
        <w:pStyle w:val="BodyText"/>
        <w:spacing w:line="264" w:lineRule="auto"/>
        <w:ind w:left="567" w:hanging="567"/>
        <w:rPr>
          <w:bCs w:val="0"/>
          <w:sz w:val="24"/>
        </w:rPr>
      </w:pPr>
    </w:p>
    <w:p w:rsidR="00CF5C9C" w:rsidRPr="00D63158" w:rsidRDefault="00CF5C9C" w:rsidP="00CF5C9C">
      <w:pPr>
        <w:pStyle w:val="BodyText"/>
        <w:numPr>
          <w:ilvl w:val="1"/>
          <w:numId w:val="10"/>
        </w:numPr>
        <w:autoSpaceDE/>
        <w:autoSpaceDN/>
        <w:adjustRightInd/>
        <w:spacing w:line="264" w:lineRule="auto"/>
        <w:ind w:left="567" w:hanging="567"/>
        <w:rPr>
          <w:b/>
          <w:sz w:val="24"/>
        </w:rPr>
      </w:pPr>
      <w:r w:rsidRPr="00D63158">
        <w:rPr>
          <w:b/>
          <w:sz w:val="24"/>
        </w:rPr>
        <w:t>INFORMING PARENTS/CARERS</w:t>
      </w:r>
    </w:p>
    <w:p w:rsidR="00CF5C9C" w:rsidRPr="00D63158" w:rsidRDefault="00CF5C9C" w:rsidP="00CF5C9C">
      <w:pPr>
        <w:pStyle w:val="BodyText"/>
        <w:autoSpaceDE/>
        <w:autoSpaceDN/>
        <w:adjustRightInd/>
        <w:spacing w:line="264" w:lineRule="auto"/>
        <w:ind w:left="567"/>
        <w:rPr>
          <w:b/>
          <w:sz w:val="24"/>
        </w:rPr>
      </w:pPr>
    </w:p>
    <w:p w:rsidR="00CF5C9C" w:rsidRPr="00D63158" w:rsidRDefault="00CF5C9C" w:rsidP="00CF5C9C">
      <w:pPr>
        <w:pStyle w:val="BodyText"/>
        <w:numPr>
          <w:ilvl w:val="2"/>
          <w:numId w:val="10"/>
        </w:numPr>
        <w:autoSpaceDE/>
        <w:autoSpaceDN/>
        <w:adjustRightInd/>
        <w:spacing w:line="264" w:lineRule="auto"/>
        <w:ind w:left="720"/>
        <w:rPr>
          <w:bCs w:val="0"/>
          <w:sz w:val="24"/>
        </w:rPr>
      </w:pPr>
      <w:r w:rsidRPr="00D63158">
        <w:rPr>
          <w:bCs w:val="0"/>
          <w:sz w:val="24"/>
        </w:rPr>
        <w:t xml:space="preserve">Our responsibility is to safeguard and promote the welfare of all the children in our care. We aim to do this in partnership with our parents/carers and would expect them to provide up to date contact details. </w:t>
      </w:r>
    </w:p>
    <w:p w:rsidR="00CF5C9C" w:rsidRPr="00D63158" w:rsidRDefault="00CF5C9C" w:rsidP="00CF5C9C">
      <w:pPr>
        <w:pStyle w:val="BodyText"/>
        <w:numPr>
          <w:ilvl w:val="2"/>
          <w:numId w:val="10"/>
        </w:numPr>
        <w:autoSpaceDE/>
        <w:autoSpaceDN/>
        <w:adjustRightInd/>
        <w:spacing w:line="264" w:lineRule="auto"/>
        <w:ind w:left="720"/>
        <w:rPr>
          <w:bCs w:val="0"/>
          <w:sz w:val="24"/>
        </w:rPr>
      </w:pPr>
      <w:r w:rsidRPr="00D63158">
        <w:rPr>
          <w:bCs w:val="0"/>
          <w:sz w:val="24"/>
        </w:rPr>
        <w:t xml:space="preserve">In most cases parents/carers will be informed when concerns are raised about the safety and welfare of their child and given the opportunity to address any concerns raised. We will aim to engage with parents/carers through the LA Early Help processes, including carrying out an Early Help Assessment (EHA). </w:t>
      </w:r>
    </w:p>
    <w:p w:rsidR="00CF5C9C" w:rsidRPr="00D63158" w:rsidRDefault="00CF5C9C" w:rsidP="00254CFB">
      <w:pPr>
        <w:pStyle w:val="BodyText"/>
        <w:numPr>
          <w:ilvl w:val="2"/>
          <w:numId w:val="10"/>
        </w:numPr>
        <w:autoSpaceDE/>
        <w:autoSpaceDN/>
        <w:adjustRightInd/>
        <w:spacing w:line="264" w:lineRule="auto"/>
        <w:ind w:left="720"/>
        <w:rPr>
          <w:bCs w:val="0"/>
          <w:sz w:val="24"/>
        </w:rPr>
      </w:pPr>
      <w:r w:rsidRPr="00D63158">
        <w:rPr>
          <w:bCs w:val="0"/>
          <w:sz w:val="24"/>
        </w:rPr>
        <w:t xml:space="preserve">We will inform, and gain consent, from parents/carers if possible, if a referral is to be made to the Children’s Social Care Service or any other agency </w:t>
      </w:r>
      <w:r w:rsidRPr="00D63158">
        <w:rPr>
          <w:b/>
          <w:bCs w:val="0"/>
          <w:sz w:val="24"/>
        </w:rPr>
        <w:t xml:space="preserve">unless it is believed that doing so would put the child at risk, </w:t>
      </w:r>
      <w:r w:rsidRPr="00D63158">
        <w:rPr>
          <w:bCs w:val="0"/>
          <w:sz w:val="24"/>
        </w:rPr>
        <w:t>eg</w:t>
      </w:r>
      <w:r w:rsidR="00254CFB" w:rsidRPr="00D63158">
        <w:rPr>
          <w:bCs w:val="0"/>
          <w:sz w:val="24"/>
        </w:rPr>
        <w:t xml:space="preserve"> in cases of suspected sexual </w:t>
      </w:r>
      <w:r w:rsidRPr="00D63158">
        <w:rPr>
          <w:bCs w:val="0"/>
          <w:sz w:val="24"/>
        </w:rPr>
        <w:t xml:space="preserve">abuse.  We will record the reasons, if consent is not gained.  </w:t>
      </w:r>
    </w:p>
    <w:p w:rsidR="00254CFB" w:rsidRPr="00D63158" w:rsidRDefault="00254CFB" w:rsidP="00254CFB">
      <w:pPr>
        <w:pStyle w:val="BodyText"/>
        <w:numPr>
          <w:ilvl w:val="2"/>
          <w:numId w:val="10"/>
        </w:numPr>
        <w:autoSpaceDE/>
        <w:autoSpaceDN/>
        <w:adjustRightInd/>
        <w:spacing w:line="264" w:lineRule="auto"/>
        <w:ind w:left="720"/>
        <w:rPr>
          <w:bCs w:val="0"/>
          <w:sz w:val="24"/>
        </w:rPr>
      </w:pPr>
      <w:r w:rsidRPr="00D63158">
        <w:rPr>
          <w:bCs w:val="0"/>
          <w:sz w:val="24"/>
        </w:rPr>
        <w:t>In such cases the DSL or Headteacher will seek advice from Children’s Social Care AGS.</w:t>
      </w:r>
    </w:p>
    <w:p w:rsidR="00254CFB" w:rsidRPr="00D63158" w:rsidRDefault="00254CFB" w:rsidP="00254CFB">
      <w:pPr>
        <w:pStyle w:val="BodyText"/>
        <w:autoSpaceDE/>
        <w:autoSpaceDN/>
        <w:adjustRightInd/>
        <w:spacing w:line="264" w:lineRule="auto"/>
        <w:rPr>
          <w:bCs w:val="0"/>
          <w:sz w:val="24"/>
        </w:rPr>
      </w:pPr>
    </w:p>
    <w:p w:rsidR="00CF5C9C" w:rsidRPr="00D63158" w:rsidRDefault="00CF5C9C" w:rsidP="00CF5C9C">
      <w:pPr>
        <w:pStyle w:val="BodyText"/>
        <w:autoSpaceDE/>
        <w:autoSpaceDN/>
        <w:adjustRightInd/>
        <w:spacing w:line="264" w:lineRule="auto"/>
        <w:ind w:left="567"/>
        <w:rPr>
          <w:sz w:val="24"/>
        </w:rPr>
      </w:pPr>
    </w:p>
    <w:p w:rsidR="00CF5C9C" w:rsidRPr="00D63158" w:rsidRDefault="00CF5C9C" w:rsidP="00CF5C9C">
      <w:pPr>
        <w:pStyle w:val="BodyText"/>
        <w:numPr>
          <w:ilvl w:val="1"/>
          <w:numId w:val="11"/>
        </w:numPr>
        <w:autoSpaceDE/>
        <w:autoSpaceDN/>
        <w:adjustRightInd/>
        <w:spacing w:line="264" w:lineRule="auto"/>
        <w:rPr>
          <w:b/>
          <w:sz w:val="24"/>
        </w:rPr>
      </w:pPr>
      <w:r w:rsidRPr="00D63158">
        <w:rPr>
          <w:b/>
          <w:sz w:val="24"/>
        </w:rPr>
        <w:t>MULTI-AGENCY WORKING</w:t>
      </w:r>
    </w:p>
    <w:p w:rsidR="00CF5C9C" w:rsidRPr="00D63158" w:rsidRDefault="00CF5C9C" w:rsidP="00CF5C9C">
      <w:pPr>
        <w:pStyle w:val="BodyText"/>
        <w:spacing w:line="264" w:lineRule="auto"/>
        <w:ind w:left="567" w:hanging="567"/>
        <w:rPr>
          <w:sz w:val="24"/>
        </w:rPr>
      </w:pPr>
    </w:p>
    <w:p w:rsidR="00CF5C9C" w:rsidRPr="00D63158" w:rsidRDefault="00CF5C9C" w:rsidP="00CF5C9C">
      <w:pPr>
        <w:pStyle w:val="BodyText"/>
        <w:numPr>
          <w:ilvl w:val="2"/>
          <w:numId w:val="11"/>
        </w:numPr>
        <w:autoSpaceDE/>
        <w:autoSpaceDN/>
        <w:adjustRightInd/>
        <w:spacing w:line="264" w:lineRule="auto"/>
        <w:ind w:left="567" w:hanging="567"/>
        <w:rPr>
          <w:bCs w:val="0"/>
          <w:sz w:val="24"/>
        </w:rPr>
      </w:pPr>
      <w:r w:rsidRPr="00D63158">
        <w:rPr>
          <w:bCs w:val="0"/>
          <w:sz w:val="24"/>
        </w:rPr>
        <w:t xml:space="preserve"> We will develop effective links with other relevant agencies and co-operate as required with any enquiries regarding child protection issues. </w:t>
      </w:r>
    </w:p>
    <w:p w:rsidR="00254CFB" w:rsidRPr="00D63158" w:rsidRDefault="00254CFB" w:rsidP="00254CFB">
      <w:pPr>
        <w:pStyle w:val="BodyText"/>
        <w:numPr>
          <w:ilvl w:val="2"/>
          <w:numId w:val="11"/>
        </w:numPr>
        <w:autoSpaceDE/>
        <w:autoSpaceDN/>
        <w:adjustRightInd/>
        <w:spacing w:line="264" w:lineRule="auto"/>
        <w:ind w:left="567" w:hanging="567"/>
        <w:rPr>
          <w:bCs w:val="0"/>
          <w:sz w:val="24"/>
        </w:rPr>
      </w:pPr>
      <w:r w:rsidRPr="00D63158">
        <w:rPr>
          <w:bCs w:val="0"/>
          <w:sz w:val="24"/>
        </w:rPr>
        <w:t>We will develop effective links with the Early Help Hubs and carry out an Early Help Assessments (EHA), as appropriate.</w:t>
      </w:r>
    </w:p>
    <w:p w:rsidR="00CF5C9C" w:rsidRPr="00D63158" w:rsidRDefault="00CF5C9C" w:rsidP="00CF5C9C">
      <w:pPr>
        <w:pStyle w:val="BodyText"/>
        <w:numPr>
          <w:ilvl w:val="2"/>
          <w:numId w:val="11"/>
        </w:numPr>
        <w:autoSpaceDE/>
        <w:autoSpaceDN/>
        <w:adjustRightInd/>
        <w:spacing w:line="264" w:lineRule="auto"/>
        <w:ind w:left="567" w:hanging="567"/>
        <w:rPr>
          <w:bCs w:val="0"/>
          <w:sz w:val="24"/>
        </w:rPr>
      </w:pPr>
      <w:r w:rsidRPr="00D63158">
        <w:rPr>
          <w:bCs w:val="0"/>
          <w:sz w:val="24"/>
        </w:rPr>
        <w:t xml:space="preserve"> We will notify Children’s Social Care if: </w:t>
      </w:r>
    </w:p>
    <w:p w:rsidR="00CF5C9C" w:rsidRPr="00D63158" w:rsidRDefault="00CF5C9C" w:rsidP="00CF5C9C">
      <w:pPr>
        <w:pStyle w:val="BodyText"/>
        <w:spacing w:line="264" w:lineRule="auto"/>
        <w:ind w:left="567" w:hanging="567"/>
        <w:rPr>
          <w:bCs w:val="0"/>
          <w:sz w:val="24"/>
        </w:rPr>
      </w:pPr>
    </w:p>
    <w:p w:rsidR="00CF5C9C" w:rsidRPr="00D63158" w:rsidRDefault="00CF5C9C" w:rsidP="00291912">
      <w:pPr>
        <w:pStyle w:val="BodyText"/>
        <w:numPr>
          <w:ilvl w:val="0"/>
          <w:numId w:val="14"/>
        </w:numPr>
        <w:autoSpaceDE/>
        <w:autoSpaceDN/>
        <w:adjustRightInd/>
        <w:spacing w:line="264" w:lineRule="auto"/>
        <w:rPr>
          <w:bCs w:val="0"/>
          <w:sz w:val="24"/>
        </w:rPr>
      </w:pPr>
      <w:r w:rsidRPr="00D63158">
        <w:rPr>
          <w:bCs w:val="0"/>
          <w:sz w:val="24"/>
        </w:rPr>
        <w:t>a child subject to a child protection plan is at risk of permanent exclusion.</w:t>
      </w:r>
    </w:p>
    <w:p w:rsidR="00CF5C9C" w:rsidRPr="00D63158" w:rsidRDefault="00CF5C9C" w:rsidP="00291912">
      <w:pPr>
        <w:pStyle w:val="BodyText"/>
        <w:numPr>
          <w:ilvl w:val="0"/>
          <w:numId w:val="14"/>
        </w:numPr>
        <w:autoSpaceDE/>
        <w:autoSpaceDN/>
        <w:adjustRightInd/>
        <w:spacing w:line="264" w:lineRule="auto"/>
        <w:rPr>
          <w:bCs w:val="0"/>
          <w:sz w:val="24"/>
        </w:rPr>
      </w:pPr>
      <w:r w:rsidRPr="00D63158">
        <w:rPr>
          <w:bCs w:val="0"/>
          <w:sz w:val="24"/>
        </w:rPr>
        <w:t xml:space="preserve">there is an unexplained absence of a child who is subject to a child protection plan of more than two days from school. </w:t>
      </w:r>
    </w:p>
    <w:p w:rsidR="00CF5C9C" w:rsidRPr="00D63158" w:rsidRDefault="00CF5C9C" w:rsidP="00291912">
      <w:pPr>
        <w:pStyle w:val="BodyText"/>
        <w:numPr>
          <w:ilvl w:val="0"/>
          <w:numId w:val="14"/>
        </w:numPr>
        <w:autoSpaceDE/>
        <w:autoSpaceDN/>
        <w:adjustRightInd/>
        <w:spacing w:line="264" w:lineRule="auto"/>
        <w:rPr>
          <w:bCs w:val="0"/>
          <w:sz w:val="24"/>
        </w:rPr>
      </w:pPr>
      <w:r w:rsidRPr="00D63158">
        <w:rPr>
          <w:bCs w:val="0"/>
          <w:sz w:val="24"/>
        </w:rPr>
        <w:t>it has been agreed as part of any child protection plan or core group plan.</w:t>
      </w:r>
    </w:p>
    <w:p w:rsidR="00254CFB" w:rsidRPr="00D63158" w:rsidRDefault="00254CFB" w:rsidP="00254CFB">
      <w:pPr>
        <w:pStyle w:val="BodyText"/>
        <w:autoSpaceDE/>
        <w:autoSpaceDN/>
        <w:adjustRightInd/>
        <w:spacing w:line="264" w:lineRule="auto"/>
        <w:rPr>
          <w:bCs w:val="0"/>
          <w:sz w:val="24"/>
        </w:rPr>
      </w:pPr>
    </w:p>
    <w:p w:rsidR="00254CFB" w:rsidRPr="00D63158" w:rsidRDefault="00254CFB" w:rsidP="00254CFB">
      <w:pPr>
        <w:pStyle w:val="BodyText"/>
        <w:autoSpaceDE/>
        <w:autoSpaceDN/>
        <w:adjustRightInd/>
        <w:spacing w:line="264" w:lineRule="auto"/>
        <w:rPr>
          <w:bCs w:val="0"/>
          <w:sz w:val="24"/>
        </w:rPr>
      </w:pPr>
      <w:r w:rsidRPr="00D63158">
        <w:rPr>
          <w:bCs w:val="0"/>
          <w:sz w:val="24"/>
        </w:rPr>
        <w:t xml:space="preserve">5.4.4.  We will regularly review any children where we have concerns, make relevant </w:t>
      </w:r>
    </w:p>
    <w:p w:rsidR="00254CFB" w:rsidRPr="00D63158" w:rsidRDefault="00254CFB" w:rsidP="00254CFB">
      <w:pPr>
        <w:pStyle w:val="BodyText"/>
        <w:autoSpaceDE/>
        <w:autoSpaceDN/>
        <w:adjustRightInd/>
        <w:spacing w:line="264" w:lineRule="auto"/>
        <w:rPr>
          <w:bCs w:val="0"/>
          <w:sz w:val="24"/>
        </w:rPr>
      </w:pPr>
      <w:r w:rsidRPr="00D63158">
        <w:rPr>
          <w:bCs w:val="0"/>
          <w:sz w:val="24"/>
        </w:rPr>
        <w:t xml:space="preserve">           referrals and escalate if further actions are necessary, as detailed in KCSIE.  We </w:t>
      </w:r>
    </w:p>
    <w:p w:rsidR="00254CFB" w:rsidRPr="00D63158" w:rsidRDefault="00254CFB" w:rsidP="00254CFB">
      <w:pPr>
        <w:pStyle w:val="BodyText"/>
        <w:autoSpaceDE/>
        <w:autoSpaceDN/>
        <w:adjustRightInd/>
        <w:spacing w:line="264" w:lineRule="auto"/>
        <w:rPr>
          <w:bCs w:val="0"/>
          <w:sz w:val="24"/>
        </w:rPr>
      </w:pPr>
      <w:r w:rsidRPr="00D63158">
        <w:rPr>
          <w:bCs w:val="0"/>
          <w:sz w:val="24"/>
        </w:rPr>
        <w:t xml:space="preserve">           will follow LA and MSP procedures if there is a need to re-refer or escalate any </w:t>
      </w:r>
    </w:p>
    <w:p w:rsidR="00254CFB" w:rsidRPr="00D63158" w:rsidRDefault="00254CFB" w:rsidP="00254CFB">
      <w:pPr>
        <w:pStyle w:val="BodyText"/>
        <w:autoSpaceDE/>
        <w:autoSpaceDN/>
        <w:adjustRightInd/>
        <w:spacing w:line="264" w:lineRule="auto"/>
        <w:rPr>
          <w:bCs w:val="0"/>
          <w:sz w:val="24"/>
        </w:rPr>
      </w:pPr>
      <w:r w:rsidRPr="00D63158">
        <w:rPr>
          <w:bCs w:val="0"/>
          <w:sz w:val="24"/>
        </w:rPr>
        <w:t xml:space="preserve">           concerns.  </w:t>
      </w:r>
    </w:p>
    <w:p w:rsidR="00254CFB" w:rsidRPr="00D63158" w:rsidRDefault="00254CFB" w:rsidP="00254CFB">
      <w:pPr>
        <w:pStyle w:val="BodyText"/>
        <w:autoSpaceDE/>
        <w:autoSpaceDN/>
        <w:adjustRightInd/>
        <w:spacing w:line="264" w:lineRule="auto"/>
        <w:rPr>
          <w:bCs w:val="0"/>
          <w:sz w:val="24"/>
        </w:rPr>
      </w:pPr>
    </w:p>
    <w:p w:rsidR="00CF5C9C" w:rsidRPr="00D63158" w:rsidRDefault="00CF5C9C" w:rsidP="00CF5C9C">
      <w:pPr>
        <w:pStyle w:val="BodyText"/>
        <w:spacing w:line="264" w:lineRule="auto"/>
        <w:ind w:left="567" w:hanging="567"/>
        <w:rPr>
          <w:b/>
          <w:bCs w:val="0"/>
          <w:sz w:val="24"/>
        </w:rPr>
      </w:pPr>
    </w:p>
    <w:p w:rsidR="00CF5C9C" w:rsidRPr="00D63158" w:rsidRDefault="00CF5C9C" w:rsidP="00CF5C9C">
      <w:pPr>
        <w:pStyle w:val="BodyText"/>
        <w:numPr>
          <w:ilvl w:val="1"/>
          <w:numId w:val="11"/>
        </w:numPr>
        <w:autoSpaceDE/>
        <w:autoSpaceDN/>
        <w:adjustRightInd/>
        <w:spacing w:line="264" w:lineRule="auto"/>
        <w:ind w:left="567" w:hanging="567"/>
        <w:rPr>
          <w:b/>
          <w:sz w:val="24"/>
        </w:rPr>
      </w:pPr>
      <w:r w:rsidRPr="00D63158">
        <w:rPr>
          <w:b/>
          <w:sz w:val="24"/>
        </w:rPr>
        <w:t>CONFIDENTIALITY &amp; INFORMATION SHARING</w:t>
      </w:r>
    </w:p>
    <w:p w:rsidR="00CF5C9C" w:rsidRPr="00D63158" w:rsidRDefault="00CF5C9C" w:rsidP="00CF5C9C">
      <w:pPr>
        <w:pStyle w:val="BodyText"/>
        <w:autoSpaceDE/>
        <w:autoSpaceDN/>
        <w:adjustRightInd/>
        <w:spacing w:line="264" w:lineRule="auto"/>
        <w:ind w:left="720" w:hanging="720"/>
        <w:rPr>
          <w:b/>
          <w:sz w:val="24"/>
        </w:rPr>
      </w:pPr>
    </w:p>
    <w:p w:rsidR="00CF5C9C" w:rsidRPr="00D63158" w:rsidRDefault="00CF5C9C" w:rsidP="00CF5C9C">
      <w:pPr>
        <w:pStyle w:val="BodyText"/>
        <w:numPr>
          <w:ilvl w:val="2"/>
          <w:numId w:val="11"/>
        </w:numPr>
        <w:autoSpaceDE/>
        <w:autoSpaceDN/>
        <w:adjustRightInd/>
        <w:spacing w:line="264" w:lineRule="auto"/>
        <w:rPr>
          <w:bCs w:val="0"/>
          <w:sz w:val="24"/>
        </w:rPr>
      </w:pPr>
      <w:r w:rsidRPr="00D63158">
        <w:rPr>
          <w:bCs w:val="0"/>
          <w:sz w:val="24"/>
        </w:rPr>
        <w:t>Staff will ensure that confidentiality protocols are followed and under no circumstances will they disclose any information about children outside of their professional role.</w:t>
      </w:r>
    </w:p>
    <w:p w:rsidR="00CF5C9C" w:rsidRPr="00D63158" w:rsidRDefault="00CF5C9C" w:rsidP="00CF5C9C">
      <w:pPr>
        <w:pStyle w:val="BodyText"/>
        <w:numPr>
          <w:ilvl w:val="2"/>
          <w:numId w:val="11"/>
        </w:numPr>
        <w:autoSpaceDE/>
        <w:autoSpaceDN/>
        <w:adjustRightInd/>
        <w:spacing w:line="264" w:lineRule="auto"/>
        <w:rPr>
          <w:bCs w:val="0"/>
          <w:sz w:val="24"/>
        </w:rPr>
      </w:pPr>
      <w:r w:rsidRPr="00D63158">
        <w:rPr>
          <w:bCs w:val="0"/>
          <w:sz w:val="24"/>
        </w:rPr>
        <w:t xml:space="preserve">Information about children will only be shared with other members of staff on a need to know basis.  </w:t>
      </w:r>
    </w:p>
    <w:p w:rsidR="00CF5C9C" w:rsidRPr="00D63158" w:rsidRDefault="00CF5C9C" w:rsidP="00CF5C9C">
      <w:pPr>
        <w:pStyle w:val="BodyText"/>
        <w:numPr>
          <w:ilvl w:val="2"/>
          <w:numId w:val="11"/>
        </w:numPr>
        <w:autoSpaceDE/>
        <w:autoSpaceDN/>
        <w:adjustRightInd/>
        <w:spacing w:line="264" w:lineRule="auto"/>
        <w:rPr>
          <w:bCs w:val="0"/>
          <w:sz w:val="24"/>
        </w:rPr>
      </w:pPr>
      <w:r w:rsidRPr="00D63158">
        <w:rPr>
          <w:bCs w:val="0"/>
          <w:sz w:val="24"/>
        </w:rPr>
        <w:t xml:space="preserve">All staff and volunteers understand that they have a professional responsibility to share information with other agencies, if in the child’s best interests, in order to safeguard them. </w:t>
      </w:r>
    </w:p>
    <w:p w:rsidR="00254CFB" w:rsidRPr="00D63158" w:rsidRDefault="006B6591" w:rsidP="00254CFB">
      <w:pPr>
        <w:pStyle w:val="BodyText"/>
        <w:numPr>
          <w:ilvl w:val="2"/>
          <w:numId w:val="11"/>
        </w:numPr>
        <w:autoSpaceDE/>
        <w:autoSpaceDN/>
        <w:adjustRightInd/>
        <w:spacing w:line="264" w:lineRule="auto"/>
        <w:ind w:left="567" w:hanging="567"/>
        <w:rPr>
          <w:bCs w:val="0"/>
          <w:color w:val="auto"/>
          <w:sz w:val="24"/>
        </w:rPr>
      </w:pPr>
      <w:r w:rsidRPr="00D63158">
        <w:rPr>
          <w:bCs w:val="0"/>
          <w:sz w:val="24"/>
        </w:rPr>
        <w:t xml:space="preserve">We have arrangements in place that set our clearly the process and principles for </w:t>
      </w:r>
    </w:p>
    <w:p w:rsidR="00254CFB" w:rsidRPr="00D63158" w:rsidRDefault="006B6591" w:rsidP="00254CFB">
      <w:pPr>
        <w:pStyle w:val="BodyText"/>
        <w:autoSpaceDE/>
        <w:autoSpaceDN/>
        <w:adjustRightInd/>
        <w:spacing w:line="264" w:lineRule="auto"/>
        <w:ind w:left="567"/>
        <w:rPr>
          <w:bCs w:val="0"/>
          <w:color w:val="auto"/>
          <w:sz w:val="24"/>
        </w:rPr>
      </w:pPr>
      <w:r w:rsidRPr="00D63158">
        <w:rPr>
          <w:bCs w:val="0"/>
          <w:sz w:val="24"/>
        </w:rPr>
        <w:t xml:space="preserve">sharing information within school and with the three safeguarding partners, other organisations, agencies and practitioners as required.  This includes an agreed rationale for </w:t>
      </w:r>
      <w:r w:rsidR="00254CFB" w:rsidRPr="00D63158">
        <w:rPr>
          <w:bCs w:val="0"/>
          <w:color w:val="auto"/>
          <w:sz w:val="24"/>
        </w:rPr>
        <w:t>gaining consent, when and what to share, when and what not to share and recording the reasons for these decisions on c-poms.</w:t>
      </w:r>
    </w:p>
    <w:p w:rsidR="00254CFB" w:rsidRPr="00D63158" w:rsidRDefault="00254CFB" w:rsidP="00254CFB">
      <w:pPr>
        <w:pStyle w:val="BodyText"/>
        <w:autoSpaceDE/>
        <w:autoSpaceDN/>
        <w:adjustRightInd/>
        <w:spacing w:line="264" w:lineRule="auto"/>
        <w:rPr>
          <w:bCs w:val="0"/>
          <w:sz w:val="24"/>
        </w:rPr>
      </w:pPr>
      <w:r w:rsidRPr="00D63158">
        <w:rPr>
          <w:bCs w:val="0"/>
          <w:color w:val="auto"/>
          <w:sz w:val="24"/>
        </w:rPr>
        <w:t xml:space="preserve">5.5.5 </w:t>
      </w:r>
      <w:r w:rsidR="006B6591" w:rsidRPr="00D63158">
        <w:rPr>
          <w:bCs w:val="0"/>
          <w:sz w:val="24"/>
        </w:rPr>
        <w:t xml:space="preserve">We comply with the Data Protection Act 2018 and GDPR in that we ensure that we </w:t>
      </w:r>
    </w:p>
    <w:p w:rsidR="006B6591" w:rsidRPr="00D63158" w:rsidRDefault="00254CFB" w:rsidP="00254CFB">
      <w:pPr>
        <w:pStyle w:val="BodyText"/>
        <w:autoSpaceDE/>
        <w:autoSpaceDN/>
        <w:adjustRightInd/>
        <w:spacing w:line="264" w:lineRule="auto"/>
        <w:rPr>
          <w:bCs w:val="0"/>
          <w:color w:val="auto"/>
          <w:sz w:val="24"/>
        </w:rPr>
      </w:pPr>
      <w:r w:rsidRPr="00D63158">
        <w:rPr>
          <w:bCs w:val="0"/>
          <w:sz w:val="24"/>
        </w:rPr>
        <w:t xml:space="preserve">         </w:t>
      </w:r>
      <w:r w:rsidR="006B6591" w:rsidRPr="00D63158">
        <w:rPr>
          <w:bCs w:val="0"/>
          <w:sz w:val="24"/>
        </w:rPr>
        <w:t xml:space="preserve">process all personal information fairly and lawfully and keep it safe and secure.  </w:t>
      </w:r>
    </w:p>
    <w:p w:rsidR="00CF5C9C" w:rsidRPr="00D63158" w:rsidRDefault="00CF5C9C" w:rsidP="00CF5C9C">
      <w:pPr>
        <w:pStyle w:val="BodyText"/>
        <w:tabs>
          <w:tab w:val="num" w:pos="600"/>
        </w:tabs>
        <w:autoSpaceDE/>
        <w:autoSpaceDN/>
        <w:adjustRightInd/>
        <w:spacing w:line="264" w:lineRule="auto"/>
        <w:ind w:left="567" w:hanging="567"/>
        <w:rPr>
          <w:bCs w:val="0"/>
          <w:sz w:val="24"/>
        </w:rPr>
      </w:pPr>
    </w:p>
    <w:p w:rsidR="00CF5C9C" w:rsidRPr="00D63158" w:rsidRDefault="00CF5C9C" w:rsidP="00254CFB">
      <w:pPr>
        <w:pStyle w:val="BodyText"/>
        <w:numPr>
          <w:ilvl w:val="1"/>
          <w:numId w:val="11"/>
        </w:numPr>
        <w:spacing w:line="264" w:lineRule="auto"/>
        <w:rPr>
          <w:sz w:val="24"/>
        </w:rPr>
      </w:pPr>
      <w:r w:rsidRPr="00D63158">
        <w:rPr>
          <w:b/>
          <w:bCs w:val="0"/>
          <w:sz w:val="24"/>
        </w:rPr>
        <w:t xml:space="preserve"> CHILD PROTECTION (CP), CHILD IN NEED (CiN) &amp; TEAM AROUND THE  </w:t>
      </w:r>
    </w:p>
    <w:p w:rsidR="00CF5C9C" w:rsidRPr="00D63158" w:rsidRDefault="00CF5C9C" w:rsidP="00CF5C9C">
      <w:pPr>
        <w:pStyle w:val="BodyText"/>
        <w:spacing w:line="264" w:lineRule="auto"/>
        <w:ind w:left="567"/>
        <w:rPr>
          <w:b/>
          <w:bCs w:val="0"/>
          <w:sz w:val="24"/>
        </w:rPr>
      </w:pPr>
      <w:r w:rsidRPr="00D63158">
        <w:rPr>
          <w:b/>
          <w:bCs w:val="0"/>
          <w:sz w:val="24"/>
        </w:rPr>
        <w:t xml:space="preserve"> CHILD/FAMILY (TAC/TAF)  MEETINGS AND CONFERENCES</w:t>
      </w:r>
    </w:p>
    <w:p w:rsidR="00C22F52" w:rsidRPr="00D63158" w:rsidRDefault="00C22F52" w:rsidP="00CF5C9C">
      <w:pPr>
        <w:pStyle w:val="BodyText"/>
        <w:spacing w:line="264" w:lineRule="auto"/>
        <w:ind w:left="567"/>
        <w:rPr>
          <w:b/>
          <w:bCs w:val="0"/>
          <w:sz w:val="24"/>
        </w:rPr>
      </w:pPr>
    </w:p>
    <w:p w:rsidR="00C22F52" w:rsidRPr="00D63158" w:rsidRDefault="00C22F52" w:rsidP="00C22F52">
      <w:pPr>
        <w:pStyle w:val="BodyText"/>
        <w:numPr>
          <w:ilvl w:val="2"/>
          <w:numId w:val="11"/>
        </w:numPr>
        <w:spacing w:line="264" w:lineRule="auto"/>
        <w:rPr>
          <w:sz w:val="24"/>
        </w:rPr>
      </w:pPr>
      <w:r w:rsidRPr="00D63158">
        <w:rPr>
          <w:bCs w:val="0"/>
          <w:sz w:val="24"/>
        </w:rPr>
        <w:t>A child protection conference will be held if it is considered that the child is suffering or at risk of significant harm.</w:t>
      </w:r>
    </w:p>
    <w:p w:rsidR="00C22F52" w:rsidRPr="00D63158" w:rsidRDefault="00C22F52" w:rsidP="00C22F52">
      <w:pPr>
        <w:pStyle w:val="BodyText"/>
        <w:spacing w:line="264" w:lineRule="auto"/>
        <w:rPr>
          <w:sz w:val="24"/>
        </w:rPr>
      </w:pPr>
    </w:p>
    <w:p w:rsidR="00C22F52" w:rsidRPr="00D63158" w:rsidRDefault="00C22F52" w:rsidP="00C22F52">
      <w:pPr>
        <w:pStyle w:val="BodyText"/>
        <w:numPr>
          <w:ilvl w:val="2"/>
          <w:numId w:val="11"/>
        </w:numPr>
        <w:spacing w:line="264" w:lineRule="auto"/>
        <w:rPr>
          <w:sz w:val="24"/>
        </w:rPr>
      </w:pPr>
      <w:r w:rsidRPr="00D63158">
        <w:rPr>
          <w:bCs w:val="0"/>
          <w:sz w:val="24"/>
        </w:rPr>
        <w:t>We will attend and contribute to initial and review CP conferences, CiN conferences and relevant multi-agency meetings, including core groups.  One of the four designated persons leads on each case and it is expected that they attend meetings for the family as a school representative.  If meetings take place in school holidays, two or our designated persons work all year round and they attend meetings during this time.</w:t>
      </w:r>
    </w:p>
    <w:p w:rsidR="00C22F52" w:rsidRPr="00D63158" w:rsidRDefault="00C22F52" w:rsidP="00C22F52">
      <w:pPr>
        <w:pStyle w:val="BodyText"/>
        <w:spacing w:line="264" w:lineRule="auto"/>
        <w:ind w:left="720"/>
        <w:rPr>
          <w:sz w:val="24"/>
        </w:rPr>
      </w:pPr>
    </w:p>
    <w:p w:rsidR="00C22F52" w:rsidRPr="00D63158" w:rsidRDefault="00C22F52" w:rsidP="00C22F52">
      <w:pPr>
        <w:pStyle w:val="BodyText"/>
        <w:numPr>
          <w:ilvl w:val="2"/>
          <w:numId w:val="11"/>
        </w:numPr>
        <w:spacing w:line="264" w:lineRule="auto"/>
        <w:rPr>
          <w:bCs w:val="0"/>
          <w:sz w:val="24"/>
        </w:rPr>
      </w:pPr>
      <w:r w:rsidRPr="00D63158">
        <w:rPr>
          <w:bCs w:val="0"/>
          <w:sz w:val="24"/>
        </w:rPr>
        <w:t>Members of staff who are asked to attend a child protection conference or other</w:t>
      </w:r>
      <w:r w:rsidRPr="00D63158">
        <w:rPr>
          <w:sz w:val="24"/>
        </w:rPr>
        <w:t xml:space="preserve"> </w:t>
      </w:r>
      <w:r w:rsidRPr="00D63158">
        <w:rPr>
          <w:bCs w:val="0"/>
          <w:sz w:val="24"/>
        </w:rPr>
        <w:t>core group meetings about an individual pupil/family will need to have as much</w:t>
      </w:r>
      <w:r w:rsidRPr="00D63158">
        <w:rPr>
          <w:sz w:val="24"/>
        </w:rPr>
        <w:t xml:space="preserve"> </w:t>
      </w:r>
      <w:r w:rsidRPr="00D63158">
        <w:rPr>
          <w:bCs w:val="0"/>
          <w:sz w:val="24"/>
        </w:rPr>
        <w:t>relevant updated information about the child as possible and will send a report, using the most up-to-date proforma to the Chair within the required timescales, at least 48 hours before the meeting.</w:t>
      </w:r>
    </w:p>
    <w:p w:rsidR="00C22F52" w:rsidRPr="00D63158" w:rsidRDefault="00C22F52" w:rsidP="00C22F52">
      <w:pPr>
        <w:pStyle w:val="ListParagraph"/>
        <w:rPr>
          <w:bCs/>
        </w:rPr>
      </w:pPr>
    </w:p>
    <w:p w:rsidR="00C22F52" w:rsidRPr="00D63158" w:rsidRDefault="00C22F52" w:rsidP="00C22F52">
      <w:pPr>
        <w:pStyle w:val="BodyText"/>
        <w:numPr>
          <w:ilvl w:val="2"/>
          <w:numId w:val="11"/>
        </w:numPr>
        <w:spacing w:line="264" w:lineRule="auto"/>
        <w:rPr>
          <w:bCs w:val="0"/>
          <w:sz w:val="24"/>
        </w:rPr>
      </w:pPr>
      <w:r w:rsidRPr="00D63158">
        <w:rPr>
          <w:bCs w:val="0"/>
          <w:sz w:val="24"/>
        </w:rPr>
        <w:t>Our reports will always include the voice of the child, which is especially important where there may be barriers to communication.</w:t>
      </w:r>
    </w:p>
    <w:p w:rsidR="00C22F52" w:rsidRPr="00D63158" w:rsidRDefault="00C22F52" w:rsidP="00C22F52">
      <w:pPr>
        <w:pStyle w:val="BodyText"/>
        <w:spacing w:line="264" w:lineRule="auto"/>
        <w:rPr>
          <w:sz w:val="24"/>
        </w:rPr>
      </w:pPr>
    </w:p>
    <w:p w:rsidR="00C22F52" w:rsidRPr="00D63158" w:rsidRDefault="00C22F52" w:rsidP="00C22F52">
      <w:pPr>
        <w:pStyle w:val="BodyText"/>
        <w:numPr>
          <w:ilvl w:val="2"/>
          <w:numId w:val="12"/>
        </w:numPr>
        <w:spacing w:line="264" w:lineRule="auto"/>
        <w:ind w:left="567" w:hanging="567"/>
        <w:rPr>
          <w:bCs w:val="0"/>
          <w:sz w:val="24"/>
        </w:rPr>
      </w:pPr>
      <w:r w:rsidRPr="00D63158">
        <w:rPr>
          <w:bCs w:val="0"/>
          <w:sz w:val="24"/>
        </w:rPr>
        <w:t xml:space="preserve">  We will discuss and share reports with the parents/carers before the conference.</w:t>
      </w:r>
    </w:p>
    <w:p w:rsidR="00C22F52" w:rsidRPr="00D63158" w:rsidRDefault="00C22F52" w:rsidP="00C22F52">
      <w:pPr>
        <w:pStyle w:val="BodyText"/>
        <w:spacing w:line="264" w:lineRule="auto"/>
        <w:rPr>
          <w:bCs w:val="0"/>
          <w:sz w:val="24"/>
        </w:rPr>
      </w:pPr>
    </w:p>
    <w:p w:rsidR="00C22F52" w:rsidRPr="00D63158" w:rsidRDefault="00C22F52" w:rsidP="00C22F52">
      <w:pPr>
        <w:pStyle w:val="BodyText"/>
        <w:numPr>
          <w:ilvl w:val="2"/>
          <w:numId w:val="12"/>
        </w:numPr>
        <w:spacing w:line="264" w:lineRule="auto"/>
        <w:ind w:left="567" w:hanging="567"/>
        <w:rPr>
          <w:bCs w:val="0"/>
          <w:sz w:val="24"/>
        </w:rPr>
      </w:pPr>
      <w:r w:rsidRPr="00D63158">
        <w:rPr>
          <w:bCs w:val="0"/>
          <w:sz w:val="24"/>
        </w:rPr>
        <w:t>All relevant staff will be confident in using the tools which are part of the Signs of Safety approach</w:t>
      </w:r>
    </w:p>
    <w:p w:rsidR="00CF5C9C" w:rsidRPr="00D63158" w:rsidRDefault="00CF5C9C" w:rsidP="00C22F52">
      <w:pPr>
        <w:pStyle w:val="BodyText"/>
        <w:spacing w:line="264" w:lineRule="auto"/>
        <w:rPr>
          <w:bCs w:val="0"/>
          <w:sz w:val="24"/>
        </w:rPr>
      </w:pPr>
    </w:p>
    <w:p w:rsidR="00CF5C9C" w:rsidRPr="00D63158" w:rsidRDefault="00CF5C9C" w:rsidP="00254CFB">
      <w:pPr>
        <w:pStyle w:val="BodyText"/>
        <w:numPr>
          <w:ilvl w:val="1"/>
          <w:numId w:val="11"/>
        </w:numPr>
        <w:autoSpaceDE/>
        <w:autoSpaceDN/>
        <w:adjustRightInd/>
        <w:spacing w:line="264" w:lineRule="auto"/>
        <w:rPr>
          <w:bCs w:val="0"/>
          <w:sz w:val="24"/>
        </w:rPr>
      </w:pPr>
      <w:r w:rsidRPr="00D63158">
        <w:rPr>
          <w:b/>
          <w:sz w:val="24"/>
        </w:rPr>
        <w:t>CONCERNS/DISCLOSURES BY CHILDREN, STAFF &amp; VOLUNTEERS</w:t>
      </w:r>
    </w:p>
    <w:p w:rsidR="00CF5C9C" w:rsidRPr="00D63158" w:rsidRDefault="00CF5C9C" w:rsidP="00CF5C9C">
      <w:pPr>
        <w:pStyle w:val="BodyText"/>
        <w:spacing w:line="264" w:lineRule="auto"/>
        <w:ind w:left="567" w:hanging="567"/>
        <w:rPr>
          <w:b/>
          <w:bCs w:val="0"/>
          <w:sz w:val="24"/>
        </w:rPr>
      </w:pPr>
    </w:p>
    <w:p w:rsidR="004D628A" w:rsidRPr="00D63158" w:rsidRDefault="00CF5C9C" w:rsidP="00CF5C9C">
      <w:pPr>
        <w:pStyle w:val="BodyText"/>
        <w:autoSpaceDE/>
        <w:autoSpaceDN/>
        <w:adjustRightInd/>
        <w:spacing w:line="264" w:lineRule="auto"/>
        <w:rPr>
          <w:bCs w:val="0"/>
          <w:sz w:val="24"/>
        </w:rPr>
      </w:pPr>
      <w:r w:rsidRPr="00D63158">
        <w:rPr>
          <w:bCs w:val="0"/>
          <w:sz w:val="24"/>
        </w:rPr>
        <w:t>5.7.1</w:t>
      </w:r>
      <w:r w:rsidRPr="00D63158">
        <w:rPr>
          <w:bCs w:val="0"/>
          <w:sz w:val="24"/>
        </w:rPr>
        <w:tab/>
        <w:t>Any concern, disclosure or expression of disquiet made by a child w</w:t>
      </w:r>
      <w:r w:rsidR="004D628A" w:rsidRPr="00D63158">
        <w:rPr>
          <w:bCs w:val="0"/>
          <w:sz w:val="24"/>
        </w:rPr>
        <w:t>ill be listened</w:t>
      </w:r>
    </w:p>
    <w:p w:rsidR="00CF5C9C" w:rsidRPr="00D63158" w:rsidRDefault="004D628A" w:rsidP="00CF5C9C">
      <w:pPr>
        <w:pStyle w:val="BodyText"/>
        <w:autoSpaceDE/>
        <w:autoSpaceDN/>
        <w:adjustRightInd/>
        <w:spacing w:line="264" w:lineRule="auto"/>
        <w:rPr>
          <w:bCs w:val="0"/>
          <w:sz w:val="24"/>
        </w:rPr>
      </w:pPr>
      <w:r w:rsidRPr="00D63158">
        <w:rPr>
          <w:bCs w:val="0"/>
          <w:sz w:val="24"/>
        </w:rPr>
        <w:t xml:space="preserve">           </w:t>
      </w:r>
      <w:r w:rsidR="00CF5C9C" w:rsidRPr="00D63158">
        <w:rPr>
          <w:bCs w:val="0"/>
          <w:sz w:val="24"/>
        </w:rPr>
        <w:t xml:space="preserve">to seriously and acted upon as quickly as possible to safeguard his or her welfare. </w:t>
      </w:r>
    </w:p>
    <w:p w:rsidR="00CF5C9C" w:rsidRPr="00D63158" w:rsidRDefault="00CF5C9C" w:rsidP="00254CFB">
      <w:pPr>
        <w:pStyle w:val="BodyText"/>
        <w:numPr>
          <w:ilvl w:val="2"/>
          <w:numId w:val="11"/>
        </w:numPr>
        <w:autoSpaceDE/>
        <w:autoSpaceDN/>
        <w:adjustRightInd/>
        <w:spacing w:line="264" w:lineRule="auto"/>
        <w:rPr>
          <w:bCs w:val="0"/>
          <w:sz w:val="24"/>
        </w:rPr>
      </w:pPr>
      <w:r w:rsidRPr="00D63158">
        <w:rPr>
          <w:bCs w:val="0"/>
          <w:sz w:val="24"/>
        </w:rPr>
        <w:t>All staff and volunteers must be clear with children that they cannot promise to keep secrets.</w:t>
      </w:r>
    </w:p>
    <w:p w:rsidR="0075539D" w:rsidRPr="00D63158" w:rsidRDefault="00CF5C9C" w:rsidP="00254CFB">
      <w:pPr>
        <w:pStyle w:val="BodyText"/>
        <w:numPr>
          <w:ilvl w:val="2"/>
          <w:numId w:val="11"/>
        </w:numPr>
        <w:spacing w:line="264" w:lineRule="auto"/>
        <w:rPr>
          <w:bCs w:val="0"/>
          <w:sz w:val="24"/>
        </w:rPr>
      </w:pPr>
      <w:r w:rsidRPr="00D63158">
        <w:rPr>
          <w:bCs w:val="0"/>
          <w:sz w:val="24"/>
        </w:rPr>
        <w:t xml:space="preserve">We will make sure that the child or adult who has expressed the concern or made </w:t>
      </w:r>
    </w:p>
    <w:p w:rsidR="00CF5C9C" w:rsidRPr="00D63158" w:rsidRDefault="00CF5C9C" w:rsidP="0075539D">
      <w:pPr>
        <w:pStyle w:val="BodyText"/>
        <w:spacing w:line="264" w:lineRule="auto"/>
        <w:ind w:left="720"/>
        <w:rPr>
          <w:bCs w:val="0"/>
          <w:sz w:val="24"/>
        </w:rPr>
      </w:pPr>
      <w:r w:rsidRPr="00D63158">
        <w:rPr>
          <w:bCs w:val="0"/>
          <w:sz w:val="24"/>
        </w:rPr>
        <w:t xml:space="preserve">the complaint will be informed not only about the action to be taken but also where possible about the length of time required to resolve the complaint.  </w:t>
      </w:r>
    </w:p>
    <w:p w:rsidR="00CF5C9C" w:rsidRPr="00D63158" w:rsidRDefault="00CF5C9C" w:rsidP="00254CFB">
      <w:pPr>
        <w:pStyle w:val="BodyText"/>
        <w:numPr>
          <w:ilvl w:val="2"/>
          <w:numId w:val="11"/>
        </w:numPr>
        <w:spacing w:line="264" w:lineRule="auto"/>
        <w:rPr>
          <w:bCs w:val="0"/>
          <w:sz w:val="24"/>
        </w:rPr>
      </w:pPr>
      <w:r w:rsidRPr="00D63158">
        <w:rPr>
          <w:bCs w:val="0"/>
          <w:sz w:val="24"/>
        </w:rPr>
        <w:t>We will endeavour to keep the child or adult informed about the progress of the complaint/expression of concern.</w:t>
      </w:r>
    </w:p>
    <w:p w:rsidR="00CF5C9C" w:rsidRPr="00D63158" w:rsidRDefault="00CF5C9C" w:rsidP="009E7027">
      <w:pPr>
        <w:pStyle w:val="BodyText"/>
        <w:spacing w:line="264" w:lineRule="auto"/>
        <w:rPr>
          <w:bCs w:val="0"/>
          <w:sz w:val="24"/>
        </w:rPr>
      </w:pPr>
    </w:p>
    <w:p w:rsidR="00CF5C9C" w:rsidRPr="00D63158" w:rsidRDefault="00C22F52" w:rsidP="00254CFB">
      <w:pPr>
        <w:pStyle w:val="BodyText"/>
        <w:numPr>
          <w:ilvl w:val="1"/>
          <w:numId w:val="11"/>
        </w:numPr>
        <w:autoSpaceDE/>
        <w:autoSpaceDN/>
        <w:adjustRightInd/>
        <w:spacing w:line="264" w:lineRule="auto"/>
        <w:ind w:left="567" w:hanging="567"/>
        <w:rPr>
          <w:sz w:val="24"/>
        </w:rPr>
      </w:pPr>
      <w:r w:rsidRPr="00D63158">
        <w:rPr>
          <w:b/>
          <w:sz w:val="24"/>
        </w:rPr>
        <w:t xml:space="preserve">LEARNING FROM </w:t>
      </w:r>
      <w:r w:rsidR="00CF5C9C" w:rsidRPr="00D63158">
        <w:rPr>
          <w:b/>
          <w:sz w:val="24"/>
        </w:rPr>
        <w:t>SERIOUS CASE REVIEWS</w:t>
      </w:r>
    </w:p>
    <w:p w:rsidR="00CF5C9C" w:rsidRPr="00D63158" w:rsidRDefault="00CF5C9C" w:rsidP="00C22F52">
      <w:pPr>
        <w:pStyle w:val="BodyText"/>
        <w:spacing w:line="264" w:lineRule="auto"/>
        <w:rPr>
          <w:bCs w:val="0"/>
          <w:sz w:val="24"/>
        </w:rPr>
      </w:pPr>
    </w:p>
    <w:p w:rsidR="00C22F52" w:rsidRPr="00D63158" w:rsidRDefault="00C22F52" w:rsidP="00C22F52">
      <w:pPr>
        <w:pStyle w:val="BodyText"/>
        <w:spacing w:line="264" w:lineRule="auto"/>
        <w:ind w:left="567" w:hanging="567"/>
        <w:rPr>
          <w:bCs w:val="0"/>
          <w:sz w:val="24"/>
        </w:rPr>
      </w:pPr>
      <w:r w:rsidRPr="00D63158">
        <w:rPr>
          <w:sz w:val="24"/>
        </w:rPr>
        <w:t xml:space="preserve">5.8.1 The MSP </w:t>
      </w:r>
      <w:r w:rsidRPr="00D63158">
        <w:rPr>
          <w:bCs w:val="0"/>
          <w:sz w:val="24"/>
        </w:rPr>
        <w:t xml:space="preserve">will always undertake a child practice review or serious case review (SCR)  when a child dies (including death by suicide) and abuse or neglect is known or suspected to be a factor in their death. The purpose of the SCR  is to: </w:t>
      </w:r>
    </w:p>
    <w:p w:rsidR="00C22F52" w:rsidRPr="00D63158" w:rsidRDefault="00C22F52" w:rsidP="00C22F52">
      <w:pPr>
        <w:pStyle w:val="BodyText"/>
        <w:spacing w:line="264" w:lineRule="auto"/>
        <w:ind w:left="567" w:hanging="567"/>
        <w:rPr>
          <w:sz w:val="24"/>
        </w:rPr>
      </w:pPr>
    </w:p>
    <w:p w:rsidR="00C22F52" w:rsidRPr="00D63158" w:rsidRDefault="00C22F52" w:rsidP="00291912">
      <w:pPr>
        <w:pStyle w:val="BodyText"/>
        <w:numPr>
          <w:ilvl w:val="0"/>
          <w:numId w:val="46"/>
        </w:numPr>
        <w:autoSpaceDE/>
        <w:autoSpaceDN/>
        <w:adjustRightInd/>
        <w:spacing w:line="264" w:lineRule="auto"/>
        <w:rPr>
          <w:bCs w:val="0"/>
          <w:sz w:val="24"/>
        </w:rPr>
      </w:pPr>
      <w:r w:rsidRPr="00D63158">
        <w:rPr>
          <w:bCs w:val="0"/>
          <w:sz w:val="24"/>
        </w:rPr>
        <w:t>Find out if there are any lessons to be learnt from the case about how local professionals and agencies work together to safeguard and promote the welfare of children and young people</w:t>
      </w:r>
    </w:p>
    <w:p w:rsidR="00C22F52" w:rsidRPr="00D63158" w:rsidRDefault="00C22F52" w:rsidP="00291912">
      <w:pPr>
        <w:pStyle w:val="BodyText"/>
        <w:numPr>
          <w:ilvl w:val="0"/>
          <w:numId w:val="46"/>
        </w:numPr>
        <w:autoSpaceDE/>
        <w:autoSpaceDN/>
        <w:adjustRightInd/>
        <w:spacing w:line="264" w:lineRule="auto"/>
        <w:rPr>
          <w:bCs w:val="0"/>
          <w:sz w:val="24"/>
        </w:rPr>
      </w:pPr>
      <w:r w:rsidRPr="00D63158">
        <w:rPr>
          <w:bCs w:val="0"/>
          <w:sz w:val="24"/>
        </w:rPr>
        <w:t>Identify what those lessons are, how they will be acted on and what is expected to change as a result of the serious case review.</w:t>
      </w:r>
    </w:p>
    <w:p w:rsidR="00C22F52" w:rsidRPr="00D63158" w:rsidRDefault="00C22F52" w:rsidP="00291912">
      <w:pPr>
        <w:pStyle w:val="BodyText"/>
        <w:numPr>
          <w:ilvl w:val="0"/>
          <w:numId w:val="46"/>
        </w:numPr>
        <w:autoSpaceDE/>
        <w:autoSpaceDN/>
        <w:adjustRightInd/>
        <w:spacing w:line="264" w:lineRule="auto"/>
        <w:rPr>
          <w:bCs w:val="0"/>
          <w:sz w:val="24"/>
        </w:rPr>
      </w:pPr>
      <w:r w:rsidRPr="00D63158">
        <w:rPr>
          <w:bCs w:val="0"/>
          <w:sz w:val="24"/>
        </w:rPr>
        <w:t>Improve inter-agency working to better safeguard and promote the welfare of children and young people</w:t>
      </w:r>
    </w:p>
    <w:p w:rsidR="00C22F52" w:rsidRPr="00D63158" w:rsidRDefault="00C22F52" w:rsidP="00C22F52">
      <w:pPr>
        <w:pStyle w:val="BodyText"/>
        <w:spacing w:line="264" w:lineRule="auto"/>
        <w:ind w:left="567" w:hanging="567"/>
        <w:rPr>
          <w:bCs w:val="0"/>
          <w:sz w:val="24"/>
        </w:rPr>
      </w:pPr>
    </w:p>
    <w:p w:rsidR="00C22F52" w:rsidRPr="00D63158" w:rsidRDefault="00C22F52" w:rsidP="00C22F52">
      <w:pPr>
        <w:pStyle w:val="BodyText"/>
        <w:spacing w:line="264" w:lineRule="auto"/>
        <w:rPr>
          <w:bCs w:val="0"/>
          <w:sz w:val="24"/>
        </w:rPr>
      </w:pPr>
      <w:r w:rsidRPr="00D63158">
        <w:rPr>
          <w:bCs w:val="0"/>
          <w:sz w:val="24"/>
        </w:rPr>
        <w:t xml:space="preserve">5.8.2. If required </w:t>
      </w:r>
      <w:r w:rsidRPr="00D63158">
        <w:rPr>
          <w:sz w:val="24"/>
        </w:rPr>
        <w:t xml:space="preserve">we </w:t>
      </w:r>
      <w:r w:rsidRPr="00D63158">
        <w:rPr>
          <w:bCs w:val="0"/>
          <w:sz w:val="24"/>
        </w:rPr>
        <w:t xml:space="preserve">will provide an individual management report for a    </w:t>
      </w:r>
    </w:p>
    <w:p w:rsidR="00C22F52" w:rsidRPr="00D63158" w:rsidRDefault="00C22F52" w:rsidP="00C22F52">
      <w:pPr>
        <w:pStyle w:val="BodyText"/>
        <w:spacing w:line="264" w:lineRule="auto"/>
        <w:rPr>
          <w:bCs w:val="0"/>
          <w:sz w:val="24"/>
        </w:rPr>
      </w:pPr>
      <w:r w:rsidRPr="00D63158">
        <w:rPr>
          <w:bCs w:val="0"/>
          <w:sz w:val="24"/>
        </w:rPr>
        <w:t xml:space="preserve">          SCR and will cooperate fully with implementing outcomes of the review </w:t>
      </w:r>
    </w:p>
    <w:p w:rsidR="00C22F52" w:rsidRPr="00D63158" w:rsidRDefault="00C22F52" w:rsidP="00C22F52">
      <w:pPr>
        <w:pStyle w:val="BodyText"/>
        <w:spacing w:line="264" w:lineRule="auto"/>
        <w:rPr>
          <w:bCs w:val="0"/>
          <w:sz w:val="24"/>
        </w:rPr>
      </w:pPr>
      <w:r w:rsidRPr="00D63158">
        <w:rPr>
          <w:bCs w:val="0"/>
          <w:sz w:val="24"/>
        </w:rPr>
        <w:tab/>
        <w:t xml:space="preserve">including reviewing policy, practice and procedures as required. </w:t>
      </w:r>
    </w:p>
    <w:p w:rsidR="00C22F52" w:rsidRPr="00D63158" w:rsidRDefault="00C22F52" w:rsidP="00C22F52">
      <w:pPr>
        <w:pStyle w:val="BodyText"/>
        <w:spacing w:line="264" w:lineRule="auto"/>
        <w:rPr>
          <w:bCs w:val="0"/>
          <w:sz w:val="24"/>
        </w:rPr>
      </w:pPr>
    </w:p>
    <w:p w:rsidR="00C22F52" w:rsidRPr="00D63158" w:rsidRDefault="00C22F52" w:rsidP="00C22F52">
      <w:pPr>
        <w:pStyle w:val="BodyText"/>
        <w:spacing w:line="264" w:lineRule="auto"/>
        <w:rPr>
          <w:bCs w:val="0"/>
          <w:sz w:val="24"/>
        </w:rPr>
      </w:pPr>
      <w:r w:rsidRPr="00D63158">
        <w:rPr>
          <w:bCs w:val="0"/>
          <w:sz w:val="24"/>
        </w:rPr>
        <w:t xml:space="preserve">5.8.3  Our DSL will keep up to date with the findings from SCRs and other learning </w:t>
      </w:r>
    </w:p>
    <w:p w:rsidR="00C22F52" w:rsidRPr="00D63158" w:rsidRDefault="00C22F52" w:rsidP="00C22F52">
      <w:pPr>
        <w:pStyle w:val="BodyText"/>
        <w:spacing w:line="264" w:lineRule="auto"/>
        <w:rPr>
          <w:bCs w:val="0"/>
          <w:sz w:val="24"/>
        </w:rPr>
      </w:pPr>
      <w:r w:rsidRPr="00D63158">
        <w:rPr>
          <w:bCs w:val="0"/>
          <w:sz w:val="24"/>
        </w:rPr>
        <w:t xml:space="preserve">           reviews nationally and in Manchester, share the learning and review our  </w:t>
      </w:r>
    </w:p>
    <w:p w:rsidR="00C22F52" w:rsidRPr="00D63158" w:rsidRDefault="00C22F52" w:rsidP="00C22F52">
      <w:pPr>
        <w:pStyle w:val="BodyText"/>
        <w:spacing w:line="264" w:lineRule="auto"/>
        <w:rPr>
          <w:bCs w:val="0"/>
          <w:sz w:val="24"/>
        </w:rPr>
      </w:pPr>
      <w:r w:rsidRPr="00D63158">
        <w:rPr>
          <w:bCs w:val="0"/>
          <w:sz w:val="24"/>
        </w:rPr>
        <w:t xml:space="preserve">           safeguarding procedures if relevant.</w:t>
      </w:r>
    </w:p>
    <w:p w:rsidR="00C22F52" w:rsidRPr="00D63158" w:rsidRDefault="00C22F52" w:rsidP="00C22F52">
      <w:pPr>
        <w:pStyle w:val="BodyText"/>
        <w:spacing w:line="264" w:lineRule="auto"/>
        <w:rPr>
          <w:bCs w:val="0"/>
          <w:sz w:val="24"/>
        </w:rPr>
      </w:pPr>
    </w:p>
    <w:p w:rsidR="00CF5C9C" w:rsidRPr="00D63158" w:rsidRDefault="00CF5C9C" w:rsidP="00CF5C9C">
      <w:pPr>
        <w:pStyle w:val="BodyText"/>
        <w:spacing w:line="264" w:lineRule="auto"/>
        <w:ind w:left="720" w:hanging="153"/>
        <w:rPr>
          <w:bCs w:val="0"/>
          <w:sz w:val="24"/>
        </w:rPr>
      </w:pPr>
    </w:p>
    <w:p w:rsidR="00CF5C9C" w:rsidRPr="00D63158" w:rsidRDefault="00CF5C9C" w:rsidP="00291912">
      <w:pPr>
        <w:pStyle w:val="BodyText"/>
        <w:numPr>
          <w:ilvl w:val="0"/>
          <w:numId w:val="16"/>
        </w:numPr>
        <w:autoSpaceDE/>
        <w:autoSpaceDN/>
        <w:adjustRightInd/>
        <w:spacing w:line="264" w:lineRule="auto"/>
        <w:ind w:left="567" w:hanging="567"/>
        <w:rPr>
          <w:b/>
          <w:sz w:val="32"/>
          <w:szCs w:val="32"/>
        </w:rPr>
      </w:pPr>
      <w:r w:rsidRPr="00D63158">
        <w:rPr>
          <w:b/>
          <w:sz w:val="32"/>
          <w:szCs w:val="32"/>
        </w:rPr>
        <w:t>THE CURRICULUM</w:t>
      </w:r>
    </w:p>
    <w:p w:rsidR="00CF5C9C" w:rsidRPr="00D63158" w:rsidRDefault="00CF5C9C" w:rsidP="00CF5C9C">
      <w:pPr>
        <w:pStyle w:val="BodyText"/>
        <w:autoSpaceDE/>
        <w:autoSpaceDN/>
        <w:adjustRightInd/>
        <w:spacing w:line="264" w:lineRule="auto"/>
        <w:ind w:left="567" w:hanging="567"/>
        <w:rPr>
          <w:b/>
          <w:color w:val="auto"/>
          <w:sz w:val="24"/>
        </w:rPr>
      </w:pPr>
    </w:p>
    <w:p w:rsidR="00CF5C9C" w:rsidRPr="00D63158" w:rsidRDefault="00CF5C9C" w:rsidP="00CF5C9C">
      <w:pPr>
        <w:pStyle w:val="BodyText"/>
        <w:autoSpaceDE/>
        <w:autoSpaceDN/>
        <w:adjustRightInd/>
        <w:spacing w:line="264" w:lineRule="auto"/>
        <w:rPr>
          <w:bCs w:val="0"/>
          <w:color w:val="auto"/>
          <w:sz w:val="24"/>
        </w:rPr>
      </w:pPr>
      <w:r w:rsidRPr="00D63158">
        <w:rPr>
          <w:bCs w:val="0"/>
          <w:color w:val="auto"/>
          <w:sz w:val="24"/>
        </w:rPr>
        <w:t xml:space="preserve">We are committed to promoting emotional health and well-being and to supporting the development of the skills needed to help children keep themselves safe and healthy, develop their self-esteem, develop resilience and understand the responsibilities of adult life, particularly in regard to child care and parenting skills. </w:t>
      </w:r>
    </w:p>
    <w:p w:rsidR="00CF5C9C" w:rsidRPr="00D63158" w:rsidRDefault="00CF5C9C" w:rsidP="00CF5C9C">
      <w:pPr>
        <w:pStyle w:val="BodyText"/>
        <w:spacing w:line="264" w:lineRule="auto"/>
        <w:ind w:left="720" w:hanging="720"/>
        <w:rPr>
          <w:color w:val="auto"/>
          <w:sz w:val="24"/>
        </w:rPr>
      </w:pPr>
    </w:p>
    <w:p w:rsidR="00CF5C9C" w:rsidRPr="00D63158" w:rsidRDefault="00CF5C9C" w:rsidP="00291912">
      <w:pPr>
        <w:pStyle w:val="BodyText"/>
        <w:numPr>
          <w:ilvl w:val="1"/>
          <w:numId w:val="17"/>
        </w:numPr>
        <w:autoSpaceDE/>
        <w:autoSpaceDN/>
        <w:adjustRightInd/>
        <w:spacing w:line="264" w:lineRule="auto"/>
        <w:ind w:left="720" w:hanging="720"/>
        <w:rPr>
          <w:bCs w:val="0"/>
          <w:sz w:val="24"/>
        </w:rPr>
      </w:pPr>
      <w:r w:rsidRPr="00D63158">
        <w:rPr>
          <w:bCs w:val="0"/>
          <w:sz w:val="24"/>
        </w:rPr>
        <w:t xml:space="preserve">All children have access to an appropriate curriculum, differentiated to meet their needs. They are encouraged to express and discuss their ideas, thoughts and feelings through a variety of activities and have access to a range of cultural opportunities which promote the fundamental British values of tolerance, respect and empathy for others. </w:t>
      </w:r>
    </w:p>
    <w:p w:rsidR="00CF5C9C" w:rsidRPr="00D63158" w:rsidRDefault="00CF5C9C" w:rsidP="00291912">
      <w:pPr>
        <w:pStyle w:val="BodyText"/>
        <w:numPr>
          <w:ilvl w:val="1"/>
          <w:numId w:val="17"/>
        </w:numPr>
        <w:autoSpaceDE/>
        <w:autoSpaceDN/>
        <w:adjustRightInd/>
        <w:spacing w:line="264" w:lineRule="auto"/>
        <w:ind w:left="720" w:hanging="720"/>
        <w:rPr>
          <w:bCs w:val="0"/>
          <w:sz w:val="24"/>
        </w:rPr>
      </w:pPr>
      <w:r w:rsidRPr="00D63158">
        <w:rPr>
          <w:bCs w:val="0"/>
          <w:sz w:val="24"/>
        </w:rPr>
        <w:t>This enables them to learn to develop the necessary skills to build self-esteem, respect others, defend those in need, resolve conflict without resorting to violence, question and challenge and to make informed choices in later life.</w:t>
      </w:r>
    </w:p>
    <w:p w:rsidR="00CF5C9C" w:rsidRPr="00D63158" w:rsidRDefault="00CF5C9C" w:rsidP="00291912">
      <w:pPr>
        <w:pStyle w:val="BodyText"/>
        <w:numPr>
          <w:ilvl w:val="1"/>
          <w:numId w:val="17"/>
        </w:numPr>
        <w:autoSpaceDE/>
        <w:autoSpaceDN/>
        <w:adjustRightInd/>
        <w:spacing w:line="264" w:lineRule="auto"/>
        <w:ind w:left="720" w:hanging="720"/>
        <w:rPr>
          <w:bCs w:val="0"/>
          <w:sz w:val="24"/>
        </w:rPr>
      </w:pPr>
      <w:r w:rsidRPr="00D63158">
        <w:rPr>
          <w:bCs w:val="0"/>
          <w:sz w:val="24"/>
        </w:rPr>
        <w:t>There is access to a range of extra-curricular activities which promotes these values and supports the social, spiritual, moral well-being and physical and mental health of the pupils.</w:t>
      </w:r>
    </w:p>
    <w:p w:rsidR="0032520E" w:rsidRPr="00D63158" w:rsidRDefault="0032520E" w:rsidP="00291912">
      <w:pPr>
        <w:pStyle w:val="BodyText"/>
        <w:numPr>
          <w:ilvl w:val="1"/>
          <w:numId w:val="17"/>
        </w:numPr>
        <w:autoSpaceDE/>
        <w:autoSpaceDN/>
        <w:adjustRightInd/>
        <w:spacing w:line="264" w:lineRule="auto"/>
        <w:rPr>
          <w:bCs w:val="0"/>
          <w:sz w:val="24"/>
        </w:rPr>
      </w:pPr>
      <w:r w:rsidRPr="00D63158">
        <w:rPr>
          <w:bCs w:val="0"/>
          <w:sz w:val="24"/>
        </w:rPr>
        <w:t xml:space="preserve">     Personal Social and Health Education (PSHE), Sex and Relationship Education</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(SRE), Citizenship and Religious Knowledge lessons will provide opportunities for </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children and young people to discuss and debate a range of subjects including</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lifestyles, family patterns, religious beliefs and practices and human rights issues.</w:t>
      </w:r>
    </w:p>
    <w:p w:rsidR="0032520E" w:rsidRPr="00D63158" w:rsidRDefault="0032520E" w:rsidP="00291912">
      <w:pPr>
        <w:pStyle w:val="BodyText"/>
        <w:numPr>
          <w:ilvl w:val="1"/>
          <w:numId w:val="17"/>
        </w:numPr>
        <w:autoSpaceDE/>
        <w:autoSpaceDN/>
        <w:adjustRightInd/>
        <w:spacing w:line="264" w:lineRule="auto"/>
        <w:rPr>
          <w:bCs w:val="0"/>
          <w:sz w:val="24"/>
        </w:rPr>
      </w:pPr>
      <w:r w:rsidRPr="00D63158">
        <w:rPr>
          <w:bCs w:val="0"/>
          <w:sz w:val="24"/>
        </w:rPr>
        <w:t xml:space="preserve">     We take account of the latest advice and guidance provided to help address</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specific vulnerabilities and forms of grooming and exploitation e.g. Domestic</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Abuse, Child Sexual Exploitation, Peer on Peer Abuse, Radicalisation, Forced </w:t>
      </w:r>
    </w:p>
    <w:p w:rsidR="0032520E" w:rsidRPr="00D63158" w:rsidRDefault="0032520E" w:rsidP="0032520E">
      <w:pPr>
        <w:pStyle w:val="BodyText"/>
        <w:autoSpaceDE/>
        <w:autoSpaceDN/>
        <w:adjustRightInd/>
        <w:spacing w:line="264" w:lineRule="auto"/>
        <w:ind w:left="360"/>
        <w:rPr>
          <w:bCs w:val="0"/>
          <w:sz w:val="24"/>
        </w:rPr>
      </w:pPr>
      <w:r w:rsidRPr="00D63158">
        <w:rPr>
          <w:bCs w:val="0"/>
          <w:sz w:val="24"/>
        </w:rPr>
        <w:t xml:space="preserve">     Marriage, Female Genital Mutilation, Modern Slavery and County Lines.  </w:t>
      </w:r>
    </w:p>
    <w:p w:rsidR="00CF5C9C" w:rsidRPr="00D63158" w:rsidRDefault="00CF5C9C" w:rsidP="0032520E">
      <w:pPr>
        <w:pStyle w:val="BodyText"/>
        <w:autoSpaceDE/>
        <w:autoSpaceDN/>
        <w:adjustRightInd/>
        <w:spacing w:line="264" w:lineRule="auto"/>
        <w:rPr>
          <w:bCs w:val="0"/>
          <w:sz w:val="24"/>
        </w:rPr>
      </w:pPr>
    </w:p>
    <w:p w:rsidR="00CF5C9C" w:rsidRPr="00D63158" w:rsidRDefault="005D07E1" w:rsidP="00CF5C9C">
      <w:pPr>
        <w:pStyle w:val="BodyText"/>
        <w:autoSpaceDE/>
        <w:autoSpaceDN/>
        <w:adjustRightInd/>
        <w:spacing w:line="264" w:lineRule="auto"/>
        <w:ind w:left="567" w:hanging="567"/>
        <w:rPr>
          <w:b/>
          <w:bCs w:val="0"/>
          <w:sz w:val="32"/>
          <w:szCs w:val="32"/>
        </w:rPr>
      </w:pPr>
      <w:r w:rsidRPr="00D63158">
        <w:rPr>
          <w:b/>
          <w:bCs w:val="0"/>
          <w:sz w:val="32"/>
          <w:szCs w:val="32"/>
        </w:rPr>
        <w:t xml:space="preserve">7 . ONLINE </w:t>
      </w:r>
      <w:r w:rsidR="00CF5C9C" w:rsidRPr="00D63158">
        <w:rPr>
          <w:b/>
          <w:bCs w:val="0"/>
          <w:sz w:val="32"/>
          <w:szCs w:val="32"/>
        </w:rPr>
        <w:t>SAFETY</w:t>
      </w:r>
    </w:p>
    <w:p w:rsidR="00CF5C9C" w:rsidRPr="00D63158" w:rsidRDefault="00CF5C9C" w:rsidP="00CF5C9C">
      <w:pPr>
        <w:pStyle w:val="BodyText"/>
        <w:spacing w:line="264" w:lineRule="auto"/>
        <w:ind w:left="567" w:hanging="567"/>
        <w:rPr>
          <w:b/>
          <w:bCs w:val="0"/>
          <w:sz w:val="24"/>
        </w:rPr>
      </w:pPr>
    </w:p>
    <w:p w:rsidR="00CF5C9C" w:rsidRPr="00D63158" w:rsidRDefault="00CF5C9C" w:rsidP="00CF5C9C">
      <w:pPr>
        <w:pStyle w:val="BodyText"/>
        <w:spacing w:line="264" w:lineRule="auto"/>
        <w:ind w:left="720" w:hanging="720"/>
        <w:rPr>
          <w:bCs w:val="0"/>
          <w:sz w:val="24"/>
        </w:rPr>
      </w:pPr>
      <w:r w:rsidRPr="00D63158">
        <w:rPr>
          <w:bCs w:val="0"/>
          <w:sz w:val="24"/>
        </w:rPr>
        <w:t xml:space="preserve">7.1 </w:t>
      </w:r>
      <w:r w:rsidRPr="00D63158">
        <w:rPr>
          <w:bCs w:val="0"/>
          <w:i/>
          <w:sz w:val="24"/>
        </w:rPr>
        <w:t xml:space="preserve">     </w:t>
      </w:r>
      <w:r w:rsidR="005D07E1" w:rsidRPr="00D63158">
        <w:rPr>
          <w:bCs w:val="0"/>
          <w:sz w:val="24"/>
        </w:rPr>
        <w:t xml:space="preserve">Online </w:t>
      </w:r>
      <w:r w:rsidRPr="00D63158">
        <w:rPr>
          <w:bCs w:val="0"/>
          <w:sz w:val="24"/>
        </w:rPr>
        <w:t>safety is a safeguarding issue not an ICT issue. The purpose of Internet use in our school/setting/college is to help raise educational standards, promote childrens’ achievement, and support the professional work of staff, as well as enhance our management information and business administration.</w:t>
      </w:r>
    </w:p>
    <w:p w:rsidR="00CF5C9C" w:rsidRPr="00D63158" w:rsidRDefault="00CF5C9C" w:rsidP="00CF5C9C">
      <w:pPr>
        <w:pStyle w:val="BodyText"/>
        <w:spacing w:line="264" w:lineRule="auto"/>
        <w:ind w:left="720" w:hanging="720"/>
        <w:rPr>
          <w:bCs w:val="0"/>
          <w:sz w:val="24"/>
        </w:rPr>
      </w:pPr>
      <w:r w:rsidRPr="00D63158">
        <w:rPr>
          <w:bCs w:val="0"/>
          <w:sz w:val="24"/>
        </w:rPr>
        <w:t>7.2     The internet is an essential element in 21</w:t>
      </w:r>
      <w:r w:rsidRPr="00D63158">
        <w:rPr>
          <w:bCs w:val="0"/>
          <w:sz w:val="24"/>
          <w:vertAlign w:val="superscript"/>
        </w:rPr>
        <w:t>st</w:t>
      </w:r>
      <w:r w:rsidRPr="00D63158">
        <w:rPr>
          <w:bCs w:val="0"/>
          <w:sz w:val="24"/>
        </w:rPr>
        <w:t xml:space="preserve"> century life for education, business and social interaction and we have a duty to provide children with quality access to it as part of their learning experience.</w:t>
      </w:r>
    </w:p>
    <w:p w:rsidR="00CF5C9C" w:rsidRPr="00D63158" w:rsidRDefault="0075539D" w:rsidP="00CF5C9C">
      <w:pPr>
        <w:pStyle w:val="BodyText"/>
        <w:spacing w:line="264" w:lineRule="auto"/>
        <w:ind w:left="720" w:hanging="720"/>
        <w:rPr>
          <w:bCs w:val="0"/>
          <w:sz w:val="24"/>
        </w:rPr>
      </w:pPr>
      <w:r w:rsidRPr="00D63158">
        <w:rPr>
          <w:bCs w:val="0"/>
          <w:sz w:val="24"/>
        </w:rPr>
        <w:t>7.3</w:t>
      </w:r>
      <w:r w:rsidR="00CF5C9C" w:rsidRPr="00D63158">
        <w:rPr>
          <w:bCs w:val="0"/>
          <w:sz w:val="24"/>
        </w:rPr>
        <w:t xml:space="preserve">      We will ensure that appropriate filtering methods </w:t>
      </w:r>
      <w:r w:rsidR="006A1DD0" w:rsidRPr="00D63158">
        <w:rPr>
          <w:bCs w:val="0"/>
          <w:sz w:val="24"/>
        </w:rPr>
        <w:t xml:space="preserve">(without ‘over-blocking’) </w:t>
      </w:r>
      <w:r w:rsidR="00CF5C9C" w:rsidRPr="00D63158">
        <w:rPr>
          <w:bCs w:val="0"/>
          <w:sz w:val="24"/>
        </w:rPr>
        <w:t>are in place to ensure that children are safe from all types of inappropriate and unacceptable materials, including terrorist and extremist material.</w:t>
      </w:r>
      <w:r w:rsidR="006A1DD0" w:rsidRPr="00D63158">
        <w:rPr>
          <w:bCs w:val="0"/>
          <w:sz w:val="24"/>
        </w:rPr>
        <w:t xml:space="preserve">  The DSL, Computing lead &amp; School Business Manager receive immediate alert reports if the firewall has been breached and a weekly, summary, report is also received by them.  </w:t>
      </w:r>
    </w:p>
    <w:p w:rsidR="00CF5C9C" w:rsidRPr="00D63158" w:rsidRDefault="00CF5C9C" w:rsidP="00CF5C9C">
      <w:pPr>
        <w:pStyle w:val="Default"/>
        <w:spacing w:line="264" w:lineRule="auto"/>
        <w:ind w:left="720" w:hanging="720"/>
        <w:rPr>
          <w:rFonts w:ascii="Arial" w:eastAsia="Times New Roman" w:hAnsi="Arial" w:cs="Arial"/>
          <w:color w:val="00B050"/>
          <w:szCs w:val="21"/>
          <w:lang w:eastAsia="en-GB"/>
        </w:rPr>
      </w:pPr>
      <w:r w:rsidRPr="00D63158">
        <w:rPr>
          <w:rFonts w:ascii="Arial" w:hAnsi="Arial" w:cs="Arial"/>
          <w:bCs/>
        </w:rPr>
        <w:t>7</w:t>
      </w:r>
      <w:r w:rsidR="0075539D" w:rsidRPr="00D63158">
        <w:rPr>
          <w:rFonts w:ascii="Arial" w:hAnsi="Arial" w:cs="Arial"/>
          <w:bCs/>
        </w:rPr>
        <w:t>.4</w:t>
      </w:r>
      <w:r w:rsidRPr="00D63158">
        <w:rPr>
          <w:rFonts w:ascii="Arial" w:hAnsi="Arial" w:cs="Arial"/>
          <w:bCs/>
        </w:rPr>
        <w:t xml:space="preserve">     We have separate acceptable use policies (AUPs)</w:t>
      </w:r>
      <w:r w:rsidRPr="00D63158">
        <w:rPr>
          <w:rFonts w:ascii="Arial" w:hAnsi="Arial" w:cs="Arial"/>
        </w:rPr>
        <w:t xml:space="preserve"> for </w:t>
      </w:r>
      <w:r w:rsidRPr="00D63158">
        <w:rPr>
          <w:rFonts w:ascii="Arial" w:eastAsia="Times New Roman" w:hAnsi="Arial" w:cs="Arial"/>
          <w:szCs w:val="21"/>
          <w:lang w:eastAsia="en-GB"/>
        </w:rPr>
        <w:t xml:space="preserve">both staff and children.  This covers the use of all technologies used, both on and offsite.  </w:t>
      </w:r>
      <w:r w:rsidR="009E7027" w:rsidRPr="00D63158">
        <w:rPr>
          <w:rFonts w:ascii="Arial" w:eastAsia="Times New Roman" w:hAnsi="Arial" w:cs="Arial"/>
          <w:szCs w:val="21"/>
          <w:lang w:eastAsia="en-GB"/>
        </w:rPr>
        <w:t xml:space="preserve">Technolgies include laptops, i-pads, mobile phones, </w:t>
      </w:r>
      <w:r w:rsidR="00AA06B4" w:rsidRPr="00D63158">
        <w:rPr>
          <w:rFonts w:ascii="Arial" w:eastAsia="Times New Roman" w:hAnsi="Arial" w:cs="Arial"/>
          <w:szCs w:val="21"/>
          <w:lang w:eastAsia="en-GB"/>
        </w:rPr>
        <w:t xml:space="preserve">cameras etc.  Our Professional Profile for Staff states that there should be no contact with pupils out of school via social networking.  </w:t>
      </w:r>
    </w:p>
    <w:p w:rsidR="00251481" w:rsidRPr="00D63158" w:rsidRDefault="0075539D" w:rsidP="00CF5C9C">
      <w:pPr>
        <w:pStyle w:val="BodyText"/>
        <w:spacing w:line="264" w:lineRule="auto"/>
        <w:ind w:left="720" w:hanging="720"/>
        <w:rPr>
          <w:bCs w:val="0"/>
          <w:sz w:val="24"/>
        </w:rPr>
      </w:pPr>
      <w:r w:rsidRPr="00D63158">
        <w:rPr>
          <w:bCs w:val="0"/>
          <w:sz w:val="24"/>
        </w:rPr>
        <w:t>7.5</w:t>
      </w:r>
      <w:r w:rsidR="00CF5C9C" w:rsidRPr="00D63158">
        <w:rPr>
          <w:bCs w:val="0"/>
          <w:sz w:val="24"/>
        </w:rPr>
        <w:t xml:space="preserve">      We </w:t>
      </w:r>
      <w:r w:rsidR="006A1DD0" w:rsidRPr="00D63158">
        <w:rPr>
          <w:bCs w:val="0"/>
          <w:sz w:val="24"/>
        </w:rPr>
        <w:t>follow the MSP</w:t>
      </w:r>
      <w:r w:rsidR="00CF5C9C" w:rsidRPr="00D63158">
        <w:rPr>
          <w:bCs w:val="0"/>
          <w:sz w:val="24"/>
        </w:rPr>
        <w:t xml:space="preserve"> guidelines ‘Safeguarding online guidelines for minimum standards’ and the advice on the UK Safer Internet Website. </w:t>
      </w:r>
      <w:r w:rsidRPr="00D63158">
        <w:rPr>
          <w:bCs w:val="0"/>
          <w:sz w:val="24"/>
        </w:rPr>
        <w:t>St Clements is working towards the e-safety 360 Accreditation.</w:t>
      </w:r>
    </w:p>
    <w:p w:rsidR="00CF5C9C" w:rsidRPr="00D63158" w:rsidRDefault="0075539D" w:rsidP="00CF5C9C">
      <w:pPr>
        <w:pStyle w:val="BodyText"/>
        <w:spacing w:line="264" w:lineRule="auto"/>
        <w:ind w:left="720" w:hanging="720"/>
        <w:rPr>
          <w:bCs w:val="0"/>
          <w:sz w:val="24"/>
        </w:rPr>
      </w:pPr>
      <w:r w:rsidRPr="00D63158">
        <w:rPr>
          <w:bCs w:val="0"/>
          <w:sz w:val="24"/>
        </w:rPr>
        <w:t>7.6</w:t>
      </w:r>
      <w:r w:rsidR="00CF5C9C" w:rsidRPr="00D63158">
        <w:rPr>
          <w:bCs w:val="0"/>
          <w:sz w:val="24"/>
        </w:rPr>
        <w:t xml:space="preserve">     We work with children and parents to promote good practice in keeping children safe online.</w:t>
      </w:r>
    </w:p>
    <w:p w:rsidR="00CF5C9C" w:rsidRPr="00D63158" w:rsidRDefault="00CF5C9C" w:rsidP="00AA06B4">
      <w:pPr>
        <w:pStyle w:val="BodyText"/>
        <w:spacing w:line="264" w:lineRule="auto"/>
        <w:rPr>
          <w:bCs w:val="0"/>
          <w:color w:val="00B050"/>
          <w:sz w:val="24"/>
          <w:szCs w:val="24"/>
        </w:rPr>
      </w:pPr>
    </w:p>
    <w:p w:rsidR="00CF5C9C" w:rsidRPr="00D63158" w:rsidRDefault="00CF5C9C" w:rsidP="00CF5C9C">
      <w:pPr>
        <w:pStyle w:val="BodyText"/>
        <w:spacing w:line="264" w:lineRule="auto"/>
        <w:rPr>
          <w:b/>
          <w:sz w:val="32"/>
          <w:szCs w:val="32"/>
        </w:rPr>
      </w:pPr>
      <w:r w:rsidRPr="00D63158">
        <w:rPr>
          <w:b/>
          <w:sz w:val="32"/>
          <w:szCs w:val="32"/>
        </w:rPr>
        <w:t>8.   SAFER RECRUITMENT &amp; SELECTION OF STAFF</w:t>
      </w:r>
    </w:p>
    <w:p w:rsidR="00CF5C9C" w:rsidRPr="00D63158" w:rsidRDefault="00CF5C9C" w:rsidP="00CF5C9C">
      <w:pPr>
        <w:pStyle w:val="BodyText"/>
        <w:spacing w:line="264" w:lineRule="auto"/>
        <w:ind w:left="567" w:hanging="567"/>
        <w:rPr>
          <w:sz w:val="24"/>
        </w:rPr>
      </w:pPr>
    </w:p>
    <w:p w:rsidR="009E7027" w:rsidRPr="00D63158" w:rsidRDefault="00CF5C9C" w:rsidP="006A1DD0">
      <w:pPr>
        <w:pStyle w:val="BodyText"/>
        <w:spacing w:line="264" w:lineRule="auto"/>
        <w:ind w:left="567" w:hanging="567"/>
        <w:rPr>
          <w:bCs w:val="0"/>
          <w:color w:val="auto"/>
          <w:sz w:val="24"/>
        </w:rPr>
      </w:pPr>
      <w:r w:rsidRPr="00D63158">
        <w:rPr>
          <w:bCs w:val="0"/>
          <w:sz w:val="24"/>
        </w:rPr>
        <w:t xml:space="preserve">8.1   Our recruitment and selection policies and processes adhere to the DfE guidance </w:t>
      </w:r>
      <w:r w:rsidR="006A1DD0" w:rsidRPr="00D63158">
        <w:rPr>
          <w:bCs w:val="0"/>
          <w:sz w:val="24"/>
        </w:rPr>
        <w:t xml:space="preserve"> “Keeping Children Safe in Education” October 2020 and the LA model policy for Safer </w:t>
      </w:r>
      <w:r w:rsidR="006A1DD0" w:rsidRPr="00D63158">
        <w:rPr>
          <w:bCs w:val="0"/>
          <w:color w:val="auto"/>
          <w:sz w:val="24"/>
        </w:rPr>
        <w:t>Recruitment (Appendices A &amp; D)</w:t>
      </w:r>
    </w:p>
    <w:p w:rsidR="006A1DD0" w:rsidRPr="00D63158" w:rsidRDefault="006A1DD0" w:rsidP="006A1DD0">
      <w:pPr>
        <w:pStyle w:val="Default"/>
        <w:rPr>
          <w:rFonts w:ascii="Arial" w:hAnsi="Arial" w:cs="Arial"/>
          <w:color w:val="auto"/>
        </w:rPr>
      </w:pPr>
      <w:r w:rsidRPr="00D63158">
        <w:rPr>
          <w:bCs/>
        </w:rPr>
        <w:t xml:space="preserve">8.2     </w:t>
      </w:r>
      <w:r w:rsidRPr="00D63158">
        <w:rPr>
          <w:rFonts w:ascii="Arial" w:hAnsi="Arial" w:cs="Arial"/>
          <w:color w:val="auto"/>
        </w:rPr>
        <w:t xml:space="preserve">At least one member of each recruitment panel will have attended safer </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         recruitment training within the past 3 years</w:t>
      </w:r>
    </w:p>
    <w:p w:rsidR="006A1DD0" w:rsidRPr="00D63158" w:rsidRDefault="006A1DD0" w:rsidP="006A1DD0">
      <w:pPr>
        <w:pStyle w:val="Default"/>
        <w:rPr>
          <w:rFonts w:ascii="Arial" w:hAnsi="Arial" w:cs="Arial"/>
        </w:rPr>
      </w:pPr>
      <w:r w:rsidRPr="00D63158">
        <w:rPr>
          <w:rFonts w:ascii="Arial" w:hAnsi="Arial" w:cs="Arial"/>
        </w:rPr>
        <w:t>8.3    All relevant staff (involved in early years settings and/or before or after school care</w:t>
      </w:r>
    </w:p>
    <w:p w:rsidR="006A1DD0" w:rsidRPr="00D63158" w:rsidRDefault="006A1DD0" w:rsidP="006A1DD0">
      <w:pPr>
        <w:pStyle w:val="Default"/>
        <w:rPr>
          <w:rFonts w:ascii="Arial" w:hAnsi="Arial" w:cs="Arial"/>
        </w:rPr>
      </w:pPr>
      <w:r w:rsidRPr="00D63158">
        <w:rPr>
          <w:rFonts w:ascii="Arial" w:hAnsi="Arial" w:cs="Arial"/>
        </w:rPr>
        <w:t xml:space="preserve">         for children under eight) are made aware of the disqualification and disqualification </w:t>
      </w:r>
    </w:p>
    <w:p w:rsidR="006A1DD0" w:rsidRPr="00D63158" w:rsidRDefault="006A1DD0" w:rsidP="006A1DD0">
      <w:pPr>
        <w:pStyle w:val="Default"/>
        <w:rPr>
          <w:rFonts w:ascii="Arial" w:hAnsi="Arial" w:cs="Arial"/>
        </w:rPr>
      </w:pPr>
      <w:r w:rsidRPr="00D63158">
        <w:rPr>
          <w:rFonts w:ascii="Arial" w:hAnsi="Arial" w:cs="Arial"/>
        </w:rPr>
        <w:t xml:space="preserve">         by association legislation and their obligations to disclose relevant information to </w:t>
      </w:r>
    </w:p>
    <w:p w:rsidR="006A1DD0" w:rsidRPr="00D63158" w:rsidRDefault="006A1DD0" w:rsidP="006A1DD0">
      <w:pPr>
        <w:pStyle w:val="Default"/>
        <w:rPr>
          <w:rFonts w:ascii="Arial" w:hAnsi="Arial" w:cs="Arial"/>
        </w:rPr>
      </w:pPr>
      <w:r w:rsidRPr="00D63158">
        <w:rPr>
          <w:rFonts w:ascii="Arial" w:hAnsi="Arial" w:cs="Arial"/>
        </w:rPr>
        <w:t xml:space="preserve">         the school via staff briefings</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8.4    The Headteacher and Governing body will ensure that all external staff and </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          volunteers, including out of hours organisations using our school site have been </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          recruited safely, including DBS checks as appropriate</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8.5    </w:t>
      </w:r>
      <w:r w:rsidRPr="00D63158">
        <w:rPr>
          <w:rFonts w:ascii="Arial" w:hAnsi="Arial" w:cs="Arial"/>
        </w:rPr>
        <w:t xml:space="preserve">The school maintains a single central record of all recruitment checks   </w:t>
      </w:r>
    </w:p>
    <w:p w:rsidR="006A1DD0" w:rsidRPr="00D63158" w:rsidRDefault="006A1DD0" w:rsidP="006A1DD0">
      <w:pPr>
        <w:pStyle w:val="Default"/>
        <w:rPr>
          <w:rFonts w:ascii="Arial" w:hAnsi="Arial" w:cs="Arial"/>
        </w:rPr>
      </w:pPr>
      <w:r w:rsidRPr="00D63158">
        <w:rPr>
          <w:rFonts w:ascii="Arial" w:hAnsi="Arial" w:cs="Arial"/>
        </w:rPr>
        <w:t xml:space="preserve">         undertaken.</w:t>
      </w:r>
    </w:p>
    <w:p w:rsidR="006A1DD0" w:rsidRPr="00D63158" w:rsidRDefault="006A1DD0" w:rsidP="006A1DD0">
      <w:pPr>
        <w:pStyle w:val="Default"/>
        <w:rPr>
          <w:rFonts w:ascii="Arial" w:hAnsi="Arial" w:cs="Arial"/>
          <w:color w:val="auto"/>
        </w:rPr>
      </w:pPr>
      <w:r w:rsidRPr="00D63158">
        <w:rPr>
          <w:rFonts w:ascii="Arial" w:hAnsi="Arial" w:cs="Arial"/>
        </w:rPr>
        <w:t xml:space="preserve">8.6.   </w:t>
      </w:r>
      <w:r w:rsidRPr="00D63158">
        <w:rPr>
          <w:rFonts w:ascii="Arial" w:hAnsi="Arial" w:cs="Arial"/>
          <w:color w:val="auto"/>
        </w:rPr>
        <w:t xml:space="preserve">Trainee teachers will be checked either by the school or by the training </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         provider, from whom written confirmation will be obtained.</w:t>
      </w:r>
    </w:p>
    <w:p w:rsidR="006A1DD0" w:rsidRPr="00D63158" w:rsidRDefault="006A1DD0" w:rsidP="006A1DD0">
      <w:pPr>
        <w:pStyle w:val="Default"/>
        <w:rPr>
          <w:rFonts w:ascii="Arial" w:hAnsi="Arial" w:cs="Arial"/>
          <w:color w:val="auto"/>
        </w:rPr>
      </w:pPr>
      <w:r w:rsidRPr="00D63158">
        <w:rPr>
          <w:rFonts w:ascii="Arial" w:hAnsi="Arial" w:cs="Arial"/>
          <w:color w:val="auto"/>
        </w:rPr>
        <w:t xml:space="preserve">8.7    </w:t>
      </w:r>
      <w:r w:rsidRPr="00D63158">
        <w:rPr>
          <w:rFonts w:ascii="Arial" w:hAnsi="Arial" w:cs="Arial"/>
          <w:bCs/>
        </w:rPr>
        <w:t xml:space="preserve">Written notification will be requested from any agency or third party </w:t>
      </w:r>
    </w:p>
    <w:p w:rsidR="006A1DD0" w:rsidRPr="00D63158" w:rsidRDefault="006A1DD0" w:rsidP="006A1DD0">
      <w:pPr>
        <w:pStyle w:val="CM4"/>
        <w:spacing w:line="240" w:lineRule="auto"/>
        <w:ind w:right="117"/>
        <w:rPr>
          <w:bCs/>
        </w:rPr>
      </w:pPr>
      <w:r w:rsidRPr="00D63158">
        <w:rPr>
          <w:bCs/>
        </w:rPr>
        <w:t xml:space="preserve">         organisation used by us to confirm that the organisation has carried out </w:t>
      </w:r>
    </w:p>
    <w:p w:rsidR="006A1DD0" w:rsidRPr="00D63158" w:rsidRDefault="006A1DD0" w:rsidP="006A1DD0">
      <w:pPr>
        <w:pStyle w:val="CM4"/>
        <w:spacing w:line="240" w:lineRule="auto"/>
        <w:ind w:right="117"/>
      </w:pPr>
      <w:r w:rsidRPr="00D63158">
        <w:rPr>
          <w:bCs/>
        </w:rPr>
        <w:t xml:space="preserve">         the statutory recruitment checks.</w:t>
      </w:r>
      <w:r w:rsidRPr="00D63158">
        <w:t xml:space="preserve"> </w:t>
      </w:r>
    </w:p>
    <w:p w:rsidR="00CF5C9C" w:rsidRPr="00D63158" w:rsidRDefault="006A1DD0" w:rsidP="006A1DD0">
      <w:pPr>
        <w:pStyle w:val="Default"/>
        <w:rPr>
          <w:rFonts w:ascii="Arial" w:hAnsi="Arial" w:cs="Arial"/>
          <w:lang w:eastAsia="en-GB"/>
        </w:rPr>
      </w:pPr>
      <w:r w:rsidRPr="00D63158">
        <w:rPr>
          <w:rFonts w:ascii="Arial" w:hAnsi="Arial" w:cs="Arial"/>
          <w:lang w:eastAsia="en-GB"/>
        </w:rPr>
        <w:t>8.8    Risk assessments are carried out on all volunteer activities as required.</w:t>
      </w:r>
    </w:p>
    <w:p w:rsidR="00CF5C9C" w:rsidRPr="00D63158" w:rsidRDefault="00CF5C9C" w:rsidP="00CF5C9C">
      <w:pPr>
        <w:pStyle w:val="BodyText"/>
        <w:spacing w:line="264" w:lineRule="auto"/>
        <w:rPr>
          <w:b/>
          <w:sz w:val="32"/>
          <w:szCs w:val="32"/>
        </w:rPr>
      </w:pPr>
    </w:p>
    <w:p w:rsidR="00CF5C9C" w:rsidRPr="00D63158" w:rsidRDefault="00CF5C9C" w:rsidP="00291912">
      <w:pPr>
        <w:pStyle w:val="BodyText"/>
        <w:numPr>
          <w:ilvl w:val="0"/>
          <w:numId w:val="18"/>
        </w:numPr>
        <w:tabs>
          <w:tab w:val="left" w:pos="600"/>
        </w:tabs>
        <w:autoSpaceDE/>
        <w:autoSpaceDN/>
        <w:adjustRightInd/>
        <w:spacing w:line="264" w:lineRule="auto"/>
        <w:ind w:left="567" w:hanging="567"/>
        <w:rPr>
          <w:sz w:val="32"/>
          <w:szCs w:val="32"/>
        </w:rPr>
      </w:pPr>
      <w:r w:rsidRPr="00D63158">
        <w:rPr>
          <w:b/>
          <w:sz w:val="32"/>
          <w:szCs w:val="32"/>
        </w:rPr>
        <w:t>MANAGING ALLEGATIONS AND CONCERNS AGAINST STAFF AND VOLUNTEERS</w:t>
      </w:r>
    </w:p>
    <w:p w:rsidR="00CF5C9C" w:rsidRPr="00D63158" w:rsidRDefault="00CF5C9C" w:rsidP="00CF5C9C">
      <w:pPr>
        <w:pStyle w:val="BodyText"/>
        <w:spacing w:line="264" w:lineRule="auto"/>
        <w:ind w:left="567" w:hanging="567"/>
        <w:rPr>
          <w:bCs w:val="0"/>
          <w:sz w:val="24"/>
        </w:rPr>
      </w:pPr>
    </w:p>
    <w:p w:rsidR="00CF5C9C" w:rsidRPr="00D63158" w:rsidRDefault="00CF5C9C" w:rsidP="00CF5C9C">
      <w:pPr>
        <w:pStyle w:val="BodyText"/>
        <w:spacing w:line="264" w:lineRule="auto"/>
        <w:ind w:left="567" w:hanging="567"/>
        <w:rPr>
          <w:bCs w:val="0"/>
          <w:color w:val="00B050"/>
          <w:sz w:val="24"/>
        </w:rPr>
      </w:pPr>
      <w:r w:rsidRPr="00D63158">
        <w:rPr>
          <w:bCs w:val="0"/>
          <w:sz w:val="24"/>
        </w:rPr>
        <w:t xml:space="preserve">9.1   We adhere to DfE guidance ‘KCSIE, </w:t>
      </w:r>
      <w:r w:rsidR="000F7088" w:rsidRPr="00D63158">
        <w:rPr>
          <w:bCs w:val="0"/>
          <w:sz w:val="24"/>
        </w:rPr>
        <w:t xml:space="preserve">October 2020, </w:t>
      </w:r>
      <w:r w:rsidRPr="00D63158">
        <w:rPr>
          <w:bCs w:val="0"/>
          <w:sz w:val="24"/>
        </w:rPr>
        <w:t xml:space="preserve">Section 4’, when dealing with allegations made against staff and volunteers. </w:t>
      </w:r>
    </w:p>
    <w:p w:rsidR="00CF5C9C" w:rsidRPr="00D63158" w:rsidRDefault="00CF5C9C" w:rsidP="00CF5C9C">
      <w:pPr>
        <w:pStyle w:val="BodyText"/>
        <w:tabs>
          <w:tab w:val="num" w:pos="360"/>
        </w:tabs>
        <w:spacing w:line="264" w:lineRule="auto"/>
        <w:ind w:left="567" w:hanging="567"/>
        <w:rPr>
          <w:bCs w:val="0"/>
          <w:sz w:val="24"/>
        </w:rPr>
      </w:pPr>
      <w:r w:rsidRPr="00D63158">
        <w:rPr>
          <w:bCs w:val="0"/>
          <w:sz w:val="24"/>
        </w:rPr>
        <w:t>9.2   All allegations made against a member of staff and volunteers, including contractors or security staff working on site, will be dealt with quickly and fairly and in a way that provides effective protection for the child while at the same time providing support for the person against whom the allegation is made.</w:t>
      </w:r>
    </w:p>
    <w:p w:rsidR="000F7088" w:rsidRPr="00D63158" w:rsidRDefault="00CF5C9C" w:rsidP="00CF5C9C">
      <w:pPr>
        <w:pStyle w:val="BodyText"/>
        <w:tabs>
          <w:tab w:val="num" w:pos="360"/>
        </w:tabs>
        <w:spacing w:line="264" w:lineRule="auto"/>
        <w:ind w:left="567" w:hanging="567"/>
        <w:rPr>
          <w:bCs w:val="0"/>
          <w:sz w:val="24"/>
        </w:rPr>
      </w:pPr>
      <w:r w:rsidRPr="00D63158">
        <w:rPr>
          <w:bCs w:val="0"/>
          <w:sz w:val="24"/>
        </w:rPr>
        <w:t xml:space="preserve">9.3   Allegations </w:t>
      </w:r>
      <w:r w:rsidR="0075539D" w:rsidRPr="00D63158">
        <w:rPr>
          <w:bCs w:val="0"/>
          <w:sz w:val="24"/>
        </w:rPr>
        <w:t>which meet the threshold will be ref</w:t>
      </w:r>
      <w:r w:rsidR="000F7088" w:rsidRPr="00D63158">
        <w:rPr>
          <w:bCs w:val="0"/>
          <w:sz w:val="24"/>
        </w:rPr>
        <w:t>erred to the LADO</w:t>
      </w:r>
      <w:r w:rsidR="0075539D" w:rsidRPr="00D63158">
        <w:rPr>
          <w:bCs w:val="0"/>
          <w:sz w:val="24"/>
        </w:rPr>
        <w:t xml:space="preserve"> </w:t>
      </w:r>
    </w:p>
    <w:p w:rsidR="00CF5C9C" w:rsidRPr="00D63158" w:rsidRDefault="00CF5C9C" w:rsidP="00CF5C9C">
      <w:pPr>
        <w:pStyle w:val="BodyText"/>
        <w:tabs>
          <w:tab w:val="num" w:pos="360"/>
        </w:tabs>
        <w:spacing w:line="264" w:lineRule="auto"/>
        <w:ind w:left="567" w:hanging="567"/>
        <w:rPr>
          <w:bCs w:val="0"/>
          <w:color w:val="00B050"/>
          <w:sz w:val="24"/>
        </w:rPr>
      </w:pPr>
      <w:r w:rsidRPr="00D63158">
        <w:rPr>
          <w:bCs w:val="0"/>
          <w:sz w:val="24"/>
        </w:rPr>
        <w:t>9.4   We ensure that all staff are aware of how to raise a concern, including anonymously as a whistleblower</w:t>
      </w:r>
      <w:r w:rsidRPr="00D63158">
        <w:rPr>
          <w:bCs w:val="0"/>
          <w:color w:val="00B050"/>
          <w:sz w:val="24"/>
        </w:rPr>
        <w:t xml:space="preserve">.  </w:t>
      </w:r>
    </w:p>
    <w:p w:rsidR="000F7088" w:rsidRPr="00D63158" w:rsidRDefault="000F7088" w:rsidP="00291912">
      <w:pPr>
        <w:pStyle w:val="BodyText"/>
        <w:numPr>
          <w:ilvl w:val="1"/>
          <w:numId w:val="47"/>
        </w:numPr>
        <w:spacing w:line="264" w:lineRule="auto"/>
        <w:rPr>
          <w:bCs w:val="0"/>
          <w:sz w:val="24"/>
        </w:rPr>
      </w:pPr>
      <w:r w:rsidRPr="00D63158">
        <w:rPr>
          <w:sz w:val="24"/>
          <w:szCs w:val="24"/>
        </w:rPr>
        <w:t xml:space="preserve">   Historic allegations will be referred to the police.</w:t>
      </w:r>
    </w:p>
    <w:p w:rsidR="009E7027" w:rsidRPr="00D63158" w:rsidRDefault="009E7027" w:rsidP="000F7088">
      <w:pPr>
        <w:pStyle w:val="BodyText"/>
        <w:tabs>
          <w:tab w:val="num" w:pos="360"/>
        </w:tabs>
        <w:spacing w:line="264" w:lineRule="auto"/>
        <w:rPr>
          <w:bCs w:val="0"/>
          <w:color w:val="00B050"/>
          <w:sz w:val="24"/>
        </w:rPr>
      </w:pPr>
    </w:p>
    <w:p w:rsidR="00CF5C9C" w:rsidRPr="00D63158" w:rsidRDefault="00CF5C9C" w:rsidP="00CF5C9C">
      <w:pPr>
        <w:pStyle w:val="BodyText"/>
        <w:spacing w:line="264" w:lineRule="auto"/>
        <w:rPr>
          <w:b/>
          <w:bCs w:val="0"/>
          <w:sz w:val="32"/>
          <w:szCs w:val="32"/>
        </w:rPr>
      </w:pPr>
      <w:r w:rsidRPr="00D63158">
        <w:rPr>
          <w:b/>
          <w:sz w:val="32"/>
          <w:szCs w:val="32"/>
        </w:rPr>
        <w:t>10.</w:t>
      </w:r>
      <w:r w:rsidRPr="00D63158">
        <w:rPr>
          <w:b/>
          <w:bCs w:val="0"/>
          <w:sz w:val="32"/>
          <w:szCs w:val="32"/>
        </w:rPr>
        <w:t>SAFETY ON &amp; OFF SITE</w:t>
      </w:r>
    </w:p>
    <w:p w:rsidR="00CF5C9C" w:rsidRPr="00D63158" w:rsidRDefault="00CF5C9C" w:rsidP="00CF5C9C">
      <w:pPr>
        <w:pStyle w:val="BodyText"/>
        <w:spacing w:line="264" w:lineRule="auto"/>
        <w:ind w:left="720" w:hanging="720"/>
        <w:rPr>
          <w:b/>
          <w:bCs w:val="0"/>
          <w:sz w:val="24"/>
        </w:rPr>
      </w:pPr>
    </w:p>
    <w:p w:rsidR="00CF5C9C" w:rsidRPr="00D63158" w:rsidRDefault="00CF5C9C" w:rsidP="00CF5C9C">
      <w:pPr>
        <w:pStyle w:val="BodyText"/>
        <w:spacing w:line="264" w:lineRule="auto"/>
        <w:ind w:left="720" w:hanging="720"/>
        <w:rPr>
          <w:bCs w:val="0"/>
          <w:sz w:val="24"/>
        </w:rPr>
      </w:pPr>
      <w:r w:rsidRPr="00D63158">
        <w:rPr>
          <w:bCs w:val="0"/>
          <w:sz w:val="24"/>
        </w:rPr>
        <w:t xml:space="preserve">10.1 </w:t>
      </w:r>
      <w:r w:rsidRPr="00D63158">
        <w:rPr>
          <w:bCs w:val="0"/>
          <w:sz w:val="24"/>
        </w:rPr>
        <w:tab/>
        <w:t xml:space="preserve"> Our site is secure with safeguards in place to prevent any unauthorized access and also to prevent children leaving the site unsupervised.</w:t>
      </w:r>
    </w:p>
    <w:p w:rsidR="00C53D6E" w:rsidRPr="00D63158" w:rsidRDefault="00CF5C9C" w:rsidP="00CF5C9C">
      <w:pPr>
        <w:pStyle w:val="BodyText"/>
        <w:spacing w:line="264" w:lineRule="auto"/>
        <w:rPr>
          <w:bCs w:val="0"/>
          <w:sz w:val="24"/>
        </w:rPr>
      </w:pPr>
      <w:r w:rsidRPr="00D63158">
        <w:rPr>
          <w:bCs w:val="0"/>
          <w:sz w:val="24"/>
        </w:rPr>
        <w:t>10.2</w:t>
      </w:r>
      <w:r w:rsidRPr="00D63158">
        <w:rPr>
          <w:bCs w:val="0"/>
          <w:sz w:val="24"/>
        </w:rPr>
        <w:tab/>
        <w:t xml:space="preserve"> All visitors, including visiting speakers, are subject to our safeguarding protocols</w:t>
      </w:r>
    </w:p>
    <w:p w:rsidR="00CF5C9C" w:rsidRPr="00D63158" w:rsidRDefault="00C53D6E" w:rsidP="00CF5C9C">
      <w:pPr>
        <w:pStyle w:val="BodyText"/>
        <w:spacing w:line="264" w:lineRule="auto"/>
        <w:rPr>
          <w:bCs w:val="0"/>
          <w:sz w:val="24"/>
        </w:rPr>
      </w:pPr>
      <w:r w:rsidRPr="00D63158">
        <w:rPr>
          <w:bCs w:val="0"/>
          <w:sz w:val="24"/>
        </w:rPr>
        <w:t xml:space="preserve">          </w:t>
      </w:r>
      <w:r w:rsidR="00CF5C9C" w:rsidRPr="00D63158">
        <w:rPr>
          <w:bCs w:val="0"/>
          <w:sz w:val="24"/>
        </w:rPr>
        <w:t xml:space="preserve"> whilst on site and will be supervised at all times, if no checks have been obtained. </w:t>
      </w:r>
    </w:p>
    <w:p w:rsidR="00C53D6E" w:rsidRPr="00D63158" w:rsidRDefault="00CF5C9C" w:rsidP="0025745E">
      <w:pPr>
        <w:pStyle w:val="BodyText"/>
        <w:spacing w:line="264" w:lineRule="auto"/>
        <w:rPr>
          <w:rFonts w:eastAsia="Arial"/>
          <w:sz w:val="24"/>
          <w:szCs w:val="24"/>
        </w:rPr>
      </w:pPr>
      <w:r w:rsidRPr="00D63158">
        <w:rPr>
          <w:bCs w:val="0"/>
          <w:sz w:val="24"/>
          <w:szCs w:val="24"/>
        </w:rPr>
        <w:t xml:space="preserve">10.3. </w:t>
      </w:r>
      <w:r w:rsidRPr="00D63158">
        <w:rPr>
          <w:bCs w:val="0"/>
          <w:sz w:val="24"/>
          <w:szCs w:val="24"/>
        </w:rPr>
        <w:tab/>
        <w:t xml:space="preserve"> </w:t>
      </w:r>
      <w:r w:rsidRPr="00D63158">
        <w:rPr>
          <w:rFonts w:eastAsia="Arial"/>
          <w:sz w:val="24"/>
          <w:szCs w:val="24"/>
        </w:rPr>
        <w:t>We will ensure that any contractor, or any employee of the contractor, who is to</w:t>
      </w:r>
    </w:p>
    <w:p w:rsidR="00C53D6E" w:rsidRPr="00D63158" w:rsidRDefault="00C53D6E" w:rsidP="0025745E">
      <w:pPr>
        <w:pStyle w:val="BodyText"/>
        <w:spacing w:line="264" w:lineRule="auto"/>
        <w:rPr>
          <w:rFonts w:eastAsia="Arial"/>
          <w:color w:val="221F1F"/>
          <w:sz w:val="24"/>
          <w:szCs w:val="24"/>
        </w:rPr>
      </w:pPr>
      <w:r w:rsidRPr="00D63158">
        <w:rPr>
          <w:rFonts w:eastAsia="Arial"/>
          <w:sz w:val="24"/>
          <w:szCs w:val="24"/>
        </w:rPr>
        <w:t xml:space="preserve">           </w:t>
      </w:r>
      <w:r w:rsidR="00CF5C9C" w:rsidRPr="00D63158">
        <w:rPr>
          <w:rFonts w:eastAsia="Arial"/>
          <w:sz w:val="24"/>
          <w:szCs w:val="24"/>
        </w:rPr>
        <w:t xml:space="preserve"> work at the school or college, has been subject to </w:t>
      </w:r>
      <w:r w:rsidR="00CF5C9C" w:rsidRPr="00D63158">
        <w:rPr>
          <w:rFonts w:eastAsia="Arial"/>
          <w:color w:val="221F1F"/>
          <w:sz w:val="24"/>
          <w:szCs w:val="24"/>
        </w:rPr>
        <w:t>the appropriate</w:t>
      </w:r>
      <w:r w:rsidR="00CF5C9C" w:rsidRPr="00D63158">
        <w:rPr>
          <w:rFonts w:eastAsia="Arial"/>
          <w:sz w:val="24"/>
          <w:szCs w:val="24"/>
        </w:rPr>
        <w:t xml:space="preserve"> </w:t>
      </w:r>
      <w:r w:rsidR="00CF5C9C" w:rsidRPr="00D63158">
        <w:rPr>
          <w:rFonts w:eastAsia="Arial"/>
          <w:color w:val="221F1F"/>
          <w:sz w:val="24"/>
          <w:szCs w:val="24"/>
        </w:rPr>
        <w:t>level of DBS</w:t>
      </w:r>
    </w:p>
    <w:p w:rsidR="00C53D6E" w:rsidRPr="00D63158" w:rsidRDefault="00C53D6E" w:rsidP="0025745E">
      <w:pPr>
        <w:pStyle w:val="BodyText"/>
        <w:spacing w:line="264" w:lineRule="auto"/>
        <w:rPr>
          <w:rFonts w:eastAsia="Arial"/>
          <w:sz w:val="24"/>
          <w:szCs w:val="24"/>
        </w:rPr>
      </w:pPr>
      <w:r w:rsidRPr="00D63158">
        <w:rPr>
          <w:rFonts w:eastAsia="Arial"/>
          <w:color w:val="221F1F"/>
          <w:sz w:val="24"/>
          <w:szCs w:val="24"/>
        </w:rPr>
        <w:t xml:space="preserve">         </w:t>
      </w:r>
      <w:r w:rsidR="00CF5C9C" w:rsidRPr="00D63158">
        <w:rPr>
          <w:rFonts w:eastAsia="Arial"/>
          <w:color w:val="221F1F"/>
          <w:sz w:val="24"/>
          <w:szCs w:val="24"/>
        </w:rPr>
        <w:t xml:space="preserve">   check. We</w:t>
      </w:r>
      <w:r w:rsidR="00CF5C9C" w:rsidRPr="00D63158">
        <w:rPr>
          <w:rFonts w:eastAsia="Arial"/>
          <w:sz w:val="24"/>
          <w:szCs w:val="24"/>
        </w:rPr>
        <w:t xml:space="preserve"> are responsible for determining the appropriate level of supervision</w:t>
      </w:r>
    </w:p>
    <w:p w:rsidR="00C53D6E" w:rsidRPr="00D63158" w:rsidRDefault="00C53D6E" w:rsidP="0025745E">
      <w:pPr>
        <w:pStyle w:val="BodyText"/>
        <w:spacing w:line="264" w:lineRule="auto"/>
        <w:rPr>
          <w:rFonts w:eastAsia="Arial"/>
          <w:sz w:val="24"/>
          <w:szCs w:val="24"/>
        </w:rPr>
      </w:pPr>
      <w:r w:rsidRPr="00D63158">
        <w:rPr>
          <w:rFonts w:eastAsia="Arial"/>
          <w:sz w:val="24"/>
          <w:szCs w:val="24"/>
        </w:rPr>
        <w:t xml:space="preserve">           </w:t>
      </w:r>
      <w:r w:rsidR="00CF5C9C" w:rsidRPr="00D63158">
        <w:rPr>
          <w:rFonts w:eastAsia="Arial"/>
          <w:sz w:val="24"/>
          <w:szCs w:val="24"/>
        </w:rPr>
        <w:t xml:space="preserve"> depending on the circumstances. We will always check the identity of contractors </w:t>
      </w:r>
    </w:p>
    <w:p w:rsidR="00CF5C9C" w:rsidRPr="00D63158" w:rsidRDefault="00C53D6E" w:rsidP="0025745E">
      <w:pPr>
        <w:pStyle w:val="BodyText"/>
        <w:spacing w:line="264" w:lineRule="auto"/>
        <w:rPr>
          <w:rFonts w:eastAsia="Arial"/>
          <w:sz w:val="24"/>
          <w:szCs w:val="24"/>
        </w:rPr>
      </w:pPr>
      <w:r w:rsidRPr="00D63158">
        <w:rPr>
          <w:rFonts w:eastAsia="Arial"/>
          <w:sz w:val="24"/>
          <w:szCs w:val="24"/>
        </w:rPr>
        <w:t xml:space="preserve">            </w:t>
      </w:r>
      <w:r w:rsidR="00CF5C9C" w:rsidRPr="00D63158">
        <w:rPr>
          <w:rFonts w:eastAsia="Arial"/>
          <w:sz w:val="24"/>
          <w:szCs w:val="24"/>
        </w:rPr>
        <w:t>and their staff on arrival at the school or college.</w:t>
      </w:r>
      <w:r w:rsidR="00CF5C9C" w:rsidRPr="00D63158">
        <w:rPr>
          <w:bCs w:val="0"/>
          <w:sz w:val="24"/>
          <w:szCs w:val="24"/>
        </w:rPr>
        <w:t xml:space="preserve"> </w:t>
      </w:r>
    </w:p>
    <w:p w:rsidR="000F7088" w:rsidRPr="00D63158" w:rsidRDefault="00CF5C9C" w:rsidP="00CF5C9C">
      <w:pPr>
        <w:pStyle w:val="BodyText"/>
        <w:spacing w:line="264" w:lineRule="auto"/>
        <w:rPr>
          <w:bCs w:val="0"/>
          <w:sz w:val="24"/>
        </w:rPr>
      </w:pPr>
      <w:r w:rsidRPr="00D63158">
        <w:rPr>
          <w:bCs w:val="0"/>
          <w:sz w:val="24"/>
          <w:szCs w:val="24"/>
        </w:rPr>
        <w:t xml:space="preserve">10.4    </w:t>
      </w:r>
      <w:r w:rsidRPr="00D63158">
        <w:rPr>
          <w:bCs w:val="0"/>
          <w:sz w:val="24"/>
        </w:rPr>
        <w:t>We operate a responsible booking protocol and will carry out appropriate checks</w:t>
      </w:r>
    </w:p>
    <w:p w:rsidR="00CF5C9C" w:rsidRPr="00D63158" w:rsidRDefault="000F7088" w:rsidP="00CF5C9C">
      <w:pPr>
        <w:pStyle w:val="BodyText"/>
        <w:spacing w:line="264" w:lineRule="auto"/>
        <w:rPr>
          <w:bCs w:val="0"/>
          <w:sz w:val="24"/>
        </w:rPr>
      </w:pPr>
      <w:r w:rsidRPr="00D63158">
        <w:rPr>
          <w:bCs w:val="0"/>
          <w:sz w:val="24"/>
        </w:rPr>
        <w:t xml:space="preserve">          </w:t>
      </w:r>
      <w:r w:rsidR="00CF5C9C" w:rsidRPr="00D63158">
        <w:rPr>
          <w:bCs w:val="0"/>
          <w:sz w:val="24"/>
        </w:rPr>
        <w:t xml:space="preserve"> on all organisations which request to hire our facilities.  </w:t>
      </w:r>
    </w:p>
    <w:p w:rsidR="000F7088" w:rsidRPr="00D63158" w:rsidRDefault="000F7088" w:rsidP="000F7088">
      <w:pPr>
        <w:pStyle w:val="BodyText"/>
        <w:spacing w:line="264" w:lineRule="auto"/>
        <w:ind w:left="567" w:hanging="567"/>
        <w:rPr>
          <w:bCs w:val="0"/>
          <w:sz w:val="24"/>
        </w:rPr>
      </w:pPr>
      <w:r w:rsidRPr="00D63158">
        <w:rPr>
          <w:bCs w:val="0"/>
          <w:sz w:val="24"/>
        </w:rPr>
        <w:t xml:space="preserve">10.5    We exercise due diligence to prevent any organisation or speaker from using our </w:t>
      </w:r>
    </w:p>
    <w:p w:rsidR="000F7088" w:rsidRPr="00D63158" w:rsidRDefault="000F7088" w:rsidP="000F7088">
      <w:pPr>
        <w:pStyle w:val="BodyText"/>
        <w:spacing w:line="264" w:lineRule="auto"/>
        <w:ind w:left="567" w:hanging="567"/>
        <w:rPr>
          <w:bCs w:val="0"/>
          <w:color w:val="00B050"/>
          <w:sz w:val="24"/>
        </w:rPr>
      </w:pPr>
      <w:r w:rsidRPr="00D63158">
        <w:rPr>
          <w:bCs w:val="0"/>
          <w:sz w:val="24"/>
        </w:rPr>
        <w:t xml:space="preserve">           facilities to disseminate extremist views or radicalise pupils or staff.</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10.6    We use the policies and procedures from the </w:t>
      </w:r>
      <w:r w:rsidR="00265EB1" w:rsidRPr="00D63158">
        <w:rPr>
          <w:bCs w:val="0"/>
          <w:color w:val="auto"/>
          <w:sz w:val="24"/>
        </w:rPr>
        <w:t>organis</w:t>
      </w:r>
      <w:r w:rsidRPr="00D63158">
        <w:rPr>
          <w:bCs w:val="0"/>
          <w:color w:val="auto"/>
          <w:sz w:val="24"/>
        </w:rPr>
        <w:t>ation that trainees come from</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           when they are on work experience placement with us.  We will ensure that any</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           person supervising a child on a placement has been subject to the appropriate </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           level of DBS check.  </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10.7    All school visits are fully risk-assessed and no child will be taken off-site without </w:t>
      </w:r>
    </w:p>
    <w:p w:rsidR="000F7088" w:rsidRPr="00D63158" w:rsidRDefault="000F7088" w:rsidP="000F7088">
      <w:pPr>
        <w:pStyle w:val="BodyText"/>
        <w:spacing w:line="264" w:lineRule="auto"/>
        <w:ind w:left="567" w:hanging="567"/>
        <w:rPr>
          <w:bCs w:val="0"/>
          <w:color w:val="auto"/>
          <w:sz w:val="24"/>
        </w:rPr>
      </w:pPr>
      <w:r w:rsidRPr="00D63158">
        <w:rPr>
          <w:bCs w:val="0"/>
          <w:color w:val="auto"/>
          <w:sz w:val="24"/>
        </w:rPr>
        <w:t xml:space="preserve">           parental permission.</w:t>
      </w:r>
    </w:p>
    <w:p w:rsidR="00265EB1" w:rsidRPr="00D63158" w:rsidRDefault="000F7088" w:rsidP="000F7088">
      <w:pPr>
        <w:pStyle w:val="BodyText"/>
        <w:spacing w:line="264" w:lineRule="auto"/>
        <w:ind w:left="567" w:hanging="567"/>
        <w:rPr>
          <w:bCs w:val="0"/>
          <w:color w:val="auto"/>
          <w:sz w:val="24"/>
        </w:rPr>
      </w:pPr>
      <w:r w:rsidRPr="00D63158">
        <w:rPr>
          <w:bCs w:val="0"/>
          <w:color w:val="auto"/>
          <w:sz w:val="24"/>
        </w:rPr>
        <w:t xml:space="preserve">10.8    For international exchanges, we will liaise with our partner schools abroad to </w:t>
      </w:r>
    </w:p>
    <w:p w:rsidR="00265EB1" w:rsidRPr="00D63158" w:rsidRDefault="00265EB1" w:rsidP="000F7088">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 xml:space="preserve">establish a shared understanding of the arrangements in place both before and </w:t>
      </w:r>
    </w:p>
    <w:p w:rsidR="00265EB1" w:rsidRPr="00D63158" w:rsidRDefault="00265EB1" w:rsidP="000F7088">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during the visit.  We will ensure we are satisfied that these are appropriate and</w:t>
      </w:r>
    </w:p>
    <w:p w:rsidR="00265EB1" w:rsidRPr="00D63158" w:rsidRDefault="00265EB1" w:rsidP="000F7088">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 xml:space="preserve"> sufficient to safeguard effectively every child who will take part in the exchange.  </w:t>
      </w:r>
    </w:p>
    <w:p w:rsidR="00265EB1" w:rsidRPr="00D63158" w:rsidRDefault="00265EB1" w:rsidP="000F7088">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 xml:space="preserve">We may also feel it necessary to contact the relevant foreign embassy of High </w:t>
      </w:r>
    </w:p>
    <w:p w:rsidR="00265EB1" w:rsidRPr="00D63158" w:rsidRDefault="00265EB1" w:rsidP="000F7088">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 xml:space="preserve">Commission of the country in question to discuss what checks may be possible in </w:t>
      </w:r>
    </w:p>
    <w:p w:rsidR="000F7088" w:rsidRPr="00D63158" w:rsidRDefault="00265EB1" w:rsidP="00265EB1">
      <w:pPr>
        <w:pStyle w:val="BodyText"/>
        <w:spacing w:line="264" w:lineRule="auto"/>
        <w:ind w:left="567" w:hanging="567"/>
        <w:rPr>
          <w:bCs w:val="0"/>
          <w:color w:val="auto"/>
          <w:sz w:val="24"/>
        </w:rPr>
      </w:pPr>
      <w:r w:rsidRPr="00D63158">
        <w:rPr>
          <w:bCs w:val="0"/>
          <w:color w:val="auto"/>
          <w:sz w:val="24"/>
        </w:rPr>
        <w:t xml:space="preserve">           </w:t>
      </w:r>
      <w:r w:rsidR="000F7088" w:rsidRPr="00D63158">
        <w:rPr>
          <w:bCs w:val="0"/>
          <w:color w:val="auto"/>
          <w:sz w:val="24"/>
        </w:rPr>
        <w:t>respect of those pro</w:t>
      </w:r>
      <w:r w:rsidRPr="00D63158">
        <w:rPr>
          <w:bCs w:val="0"/>
          <w:color w:val="auto"/>
          <w:sz w:val="24"/>
        </w:rPr>
        <w:t>viding homestay outside the UK.</w:t>
      </w:r>
    </w:p>
    <w:p w:rsidR="00265EB1" w:rsidRPr="00D63158" w:rsidRDefault="000F7088" w:rsidP="00265EB1">
      <w:pPr>
        <w:pStyle w:val="BodyText"/>
        <w:spacing w:line="264" w:lineRule="auto"/>
        <w:rPr>
          <w:bCs w:val="0"/>
          <w:color w:val="auto"/>
          <w:sz w:val="24"/>
        </w:rPr>
      </w:pPr>
      <w:r w:rsidRPr="00D63158">
        <w:rPr>
          <w:bCs w:val="0"/>
          <w:color w:val="auto"/>
          <w:sz w:val="24"/>
        </w:rPr>
        <w:t xml:space="preserve">10.9 </w:t>
      </w:r>
      <w:r w:rsidR="00265EB1" w:rsidRPr="00D63158">
        <w:rPr>
          <w:bCs w:val="0"/>
          <w:color w:val="auto"/>
          <w:sz w:val="24"/>
        </w:rPr>
        <w:t xml:space="preserve">   </w:t>
      </w:r>
      <w:r w:rsidRPr="00D63158">
        <w:rPr>
          <w:bCs w:val="0"/>
          <w:color w:val="auto"/>
          <w:sz w:val="24"/>
        </w:rPr>
        <w:t xml:space="preserve">We have a Health &amp; Safety policy </w:t>
      </w:r>
      <w:r w:rsidR="00265EB1" w:rsidRPr="00D63158">
        <w:rPr>
          <w:bCs w:val="0"/>
          <w:color w:val="auto"/>
          <w:sz w:val="24"/>
        </w:rPr>
        <w:t xml:space="preserve">eg for contacting parent/carers and for reporting </w:t>
      </w:r>
    </w:p>
    <w:p w:rsidR="00265EB1" w:rsidRPr="00D63158" w:rsidRDefault="00265EB1" w:rsidP="00265EB1">
      <w:pPr>
        <w:pStyle w:val="BodyText"/>
        <w:spacing w:line="264" w:lineRule="auto"/>
        <w:rPr>
          <w:rFonts w:eastAsia="Arial"/>
          <w:color w:val="auto"/>
          <w:sz w:val="24"/>
        </w:rPr>
      </w:pPr>
      <w:r w:rsidRPr="00D63158">
        <w:rPr>
          <w:bCs w:val="0"/>
          <w:color w:val="auto"/>
          <w:sz w:val="24"/>
        </w:rPr>
        <w:t xml:space="preserve">           to the emergency services, including Police &amp; Hospital .</w:t>
      </w:r>
    </w:p>
    <w:p w:rsidR="000F7088" w:rsidRPr="00D63158" w:rsidRDefault="000F7088" w:rsidP="00CF5C9C">
      <w:pPr>
        <w:pStyle w:val="BodyText"/>
        <w:spacing w:line="264" w:lineRule="auto"/>
        <w:rPr>
          <w:bCs w:val="0"/>
          <w:sz w:val="24"/>
          <w:szCs w:val="24"/>
        </w:rPr>
      </w:pPr>
    </w:p>
    <w:p w:rsidR="0025745E" w:rsidRPr="00D63158" w:rsidRDefault="0025745E" w:rsidP="00CF5C9C">
      <w:pPr>
        <w:pStyle w:val="BodyText"/>
        <w:rPr>
          <w:bCs w:val="0"/>
          <w:color w:val="auto"/>
          <w:sz w:val="24"/>
        </w:rPr>
      </w:pPr>
    </w:p>
    <w:p w:rsidR="0025745E" w:rsidRPr="00D63158" w:rsidRDefault="0025745E" w:rsidP="00CF5C9C">
      <w:pPr>
        <w:pStyle w:val="BodyText"/>
        <w:rPr>
          <w:bCs w:val="0"/>
          <w:color w:val="auto"/>
          <w:sz w:val="24"/>
        </w:rPr>
      </w:pPr>
    </w:p>
    <w:p w:rsidR="00251481" w:rsidRPr="00D63158" w:rsidRDefault="00251481" w:rsidP="00251481">
      <w:pPr>
        <w:pStyle w:val="BodyText"/>
        <w:spacing w:line="264" w:lineRule="auto"/>
        <w:rPr>
          <w:b/>
          <w:bCs w:val="0"/>
          <w:sz w:val="32"/>
          <w:szCs w:val="32"/>
        </w:rPr>
      </w:pPr>
      <w:r w:rsidRPr="00D63158">
        <w:rPr>
          <w:b/>
          <w:bCs w:val="0"/>
          <w:sz w:val="32"/>
          <w:szCs w:val="32"/>
        </w:rPr>
        <w:t>APPENDICES</w:t>
      </w:r>
    </w:p>
    <w:p w:rsidR="00251481" w:rsidRPr="00D63158" w:rsidRDefault="00251481" w:rsidP="00251481">
      <w:pPr>
        <w:pStyle w:val="BodyText"/>
        <w:tabs>
          <w:tab w:val="left" w:pos="945"/>
        </w:tabs>
        <w:spacing w:line="264" w:lineRule="auto"/>
        <w:rPr>
          <w:b/>
          <w:bCs w:val="0"/>
          <w:sz w:val="24"/>
          <w:szCs w:val="24"/>
        </w:rPr>
      </w:pPr>
      <w:r w:rsidRPr="00D63158">
        <w:rPr>
          <w:b/>
          <w:bCs w:val="0"/>
          <w:sz w:val="24"/>
          <w:szCs w:val="24"/>
        </w:rPr>
        <w:tab/>
      </w:r>
    </w:p>
    <w:p w:rsidR="00251481" w:rsidRPr="00D63158" w:rsidRDefault="00251481" w:rsidP="00251481">
      <w:pPr>
        <w:spacing w:line="0" w:lineRule="atLeast"/>
        <w:rPr>
          <w:rFonts w:ascii="Arial" w:hAnsi="Arial" w:cs="Arial"/>
          <w:bCs/>
        </w:rPr>
      </w:pPr>
      <w:r w:rsidRPr="00D63158">
        <w:rPr>
          <w:rFonts w:ascii="Arial" w:hAnsi="Arial" w:cs="Arial"/>
          <w:bCs/>
        </w:rPr>
        <w:t>Our policy is based on the following legislation, national &amp; local guidance/procedures and links to other relevant school policies</w:t>
      </w:r>
    </w:p>
    <w:p w:rsidR="00251481" w:rsidRPr="00D63158" w:rsidRDefault="00251481" w:rsidP="00251481">
      <w:pPr>
        <w:spacing w:line="0" w:lineRule="atLeast"/>
        <w:rPr>
          <w:rFonts w:ascii="Arial" w:hAnsi="Arial" w:cs="Arial"/>
          <w:bCs/>
        </w:rPr>
      </w:pPr>
    </w:p>
    <w:p w:rsidR="00251481" w:rsidRPr="00D63158" w:rsidRDefault="00251481" w:rsidP="00251481">
      <w:pPr>
        <w:spacing w:line="0" w:lineRule="atLeast"/>
        <w:rPr>
          <w:rFonts w:ascii="Arial" w:hAnsi="Arial" w:cs="Arial"/>
          <w:b/>
          <w:bCs/>
          <w:sz w:val="32"/>
          <w:szCs w:val="32"/>
        </w:rPr>
      </w:pPr>
      <w:r w:rsidRPr="00D63158">
        <w:rPr>
          <w:rFonts w:ascii="Arial" w:hAnsi="Arial" w:cs="Arial"/>
          <w:b/>
          <w:bCs/>
          <w:sz w:val="32"/>
          <w:szCs w:val="32"/>
        </w:rPr>
        <w:t>APPENDIX A - ‘Keeping Children Safe In Education</w:t>
      </w:r>
      <w:r w:rsidR="006D55BB" w:rsidRPr="00D63158">
        <w:rPr>
          <w:rFonts w:ascii="Arial" w:hAnsi="Arial" w:cs="Arial"/>
          <w:b/>
          <w:bCs/>
          <w:sz w:val="32"/>
          <w:szCs w:val="32"/>
        </w:rPr>
        <w:t xml:space="preserve"> 2020</w:t>
      </w:r>
      <w:r w:rsidRPr="00D63158">
        <w:rPr>
          <w:rFonts w:ascii="Arial" w:hAnsi="Arial" w:cs="Arial"/>
          <w:b/>
          <w:bCs/>
          <w:sz w:val="32"/>
          <w:szCs w:val="32"/>
        </w:rPr>
        <w:t>’ Part 1 - to be read by all staff</w:t>
      </w:r>
    </w:p>
    <w:p w:rsidR="00251481" w:rsidRPr="00D63158" w:rsidRDefault="00251481" w:rsidP="00251481">
      <w:pPr>
        <w:spacing w:line="0" w:lineRule="atLeast"/>
        <w:rPr>
          <w:bCs/>
        </w:rPr>
      </w:pPr>
    </w:p>
    <w:p w:rsidR="00251481" w:rsidRPr="00D63158" w:rsidRDefault="00251481" w:rsidP="00251481">
      <w:pPr>
        <w:spacing w:line="0" w:lineRule="atLeast"/>
        <w:rPr>
          <w:rFonts w:ascii="Arial" w:eastAsia="Arial" w:hAnsi="Arial"/>
          <w:b/>
          <w:color w:val="104F75"/>
        </w:rPr>
      </w:pPr>
      <w:r w:rsidRPr="00D63158">
        <w:rPr>
          <w:rFonts w:ascii="Arial" w:eastAsia="Arial" w:hAnsi="Arial"/>
          <w:b/>
          <w:color w:val="104F75"/>
        </w:rPr>
        <w:t>‘Keeping Children Safe in Education’ Part one:</w:t>
      </w:r>
    </w:p>
    <w:p w:rsidR="00251481" w:rsidRPr="00D63158" w:rsidRDefault="00251481" w:rsidP="00251481">
      <w:pPr>
        <w:spacing w:line="0" w:lineRule="atLeast"/>
        <w:rPr>
          <w:rFonts w:ascii="Arial" w:eastAsia="Arial" w:hAnsi="Arial"/>
          <w:b/>
        </w:rPr>
      </w:pPr>
      <w:r w:rsidRPr="00D63158">
        <w:rPr>
          <w:rFonts w:ascii="Arial" w:eastAsia="Arial" w:hAnsi="Arial"/>
          <w:b/>
          <w:color w:val="104F75"/>
        </w:rPr>
        <w:t>Safeguarding information for all staff</w:t>
      </w:r>
      <w:r w:rsidRPr="00D63158">
        <w:rPr>
          <w:rFonts w:ascii="Arial" w:eastAsia="Arial" w:hAnsi="Arial"/>
          <w:b/>
        </w:rPr>
        <w:t xml:space="preserve"> - </w:t>
      </w:r>
      <w:r w:rsidRPr="00D63158">
        <w:rPr>
          <w:rFonts w:ascii="Arial" w:eastAsia="Arial" w:hAnsi="Arial"/>
          <w:b/>
          <w:color w:val="104F75"/>
        </w:rPr>
        <w:t>What school and college staff should know and do</w:t>
      </w:r>
    </w:p>
    <w:p w:rsidR="00251481" w:rsidRPr="00D63158" w:rsidRDefault="00251481" w:rsidP="00251481">
      <w:pPr>
        <w:spacing w:line="200" w:lineRule="exact"/>
        <w:rPr>
          <w:rFonts w:eastAsia="Times New Roman"/>
          <w:b/>
        </w:rPr>
      </w:pPr>
    </w:p>
    <w:p w:rsidR="00251481" w:rsidRPr="00D63158" w:rsidRDefault="00251481" w:rsidP="00251481">
      <w:pPr>
        <w:rPr>
          <w:rFonts w:ascii="Arial" w:eastAsia="Arial" w:hAnsi="Arial"/>
          <w:b/>
          <w:color w:val="104F75"/>
          <w:sz w:val="20"/>
          <w:szCs w:val="20"/>
        </w:rPr>
      </w:pPr>
      <w:r w:rsidRPr="00D63158">
        <w:rPr>
          <w:rFonts w:ascii="Arial" w:eastAsia="Arial" w:hAnsi="Arial"/>
          <w:b/>
          <w:color w:val="104F75"/>
          <w:sz w:val="20"/>
          <w:szCs w:val="20"/>
        </w:rPr>
        <w:t>A child centred and coordinated approach to safeguarding</w:t>
      </w:r>
    </w:p>
    <w:p w:rsidR="00251481" w:rsidRPr="00D63158" w:rsidRDefault="00251481" w:rsidP="00251481">
      <w:pPr>
        <w:rPr>
          <w:rFonts w:eastAsia="Times New Roman"/>
          <w:sz w:val="20"/>
          <w:szCs w:val="20"/>
        </w:rPr>
      </w:pPr>
    </w:p>
    <w:p w:rsidR="00251481" w:rsidRPr="00D63158" w:rsidRDefault="00251481" w:rsidP="00291912">
      <w:pPr>
        <w:numPr>
          <w:ilvl w:val="0"/>
          <w:numId w:val="23"/>
        </w:numPr>
        <w:tabs>
          <w:tab w:val="left" w:pos="715"/>
        </w:tabs>
        <w:ind w:left="720" w:hanging="360"/>
        <w:rPr>
          <w:rFonts w:ascii="Arial" w:eastAsia="Arial" w:hAnsi="Arial"/>
          <w:sz w:val="20"/>
          <w:szCs w:val="20"/>
          <w:u w:val="single"/>
        </w:rPr>
      </w:pPr>
      <w:r w:rsidRPr="00D63158">
        <w:rPr>
          <w:rFonts w:ascii="Arial" w:eastAsia="Arial" w:hAnsi="Arial"/>
          <w:sz w:val="20"/>
          <w:szCs w:val="20"/>
        </w:rPr>
        <w:t xml:space="preserve">Schools and colleges and their staff are an important part of the wider safeguarding system for children. This system is described in statutory guidance </w:t>
      </w:r>
      <w:hyperlink r:id="rId11" w:history="1">
        <w:r w:rsidRPr="00D63158">
          <w:rPr>
            <w:rFonts w:ascii="Arial" w:eastAsia="Arial" w:hAnsi="Arial"/>
            <w:sz w:val="20"/>
            <w:szCs w:val="20"/>
            <w:u w:val="single"/>
          </w:rPr>
          <w:t>Working</w:t>
        </w:r>
      </w:hyperlink>
      <w:r w:rsidRPr="00D63158">
        <w:rPr>
          <w:rFonts w:ascii="Arial" w:eastAsia="Arial" w:hAnsi="Arial"/>
          <w:sz w:val="20"/>
          <w:szCs w:val="20"/>
        </w:rPr>
        <w:t xml:space="preserve"> </w:t>
      </w:r>
      <w:hyperlink r:id="rId12" w:history="1">
        <w:r w:rsidRPr="00D63158">
          <w:rPr>
            <w:rFonts w:ascii="Arial" w:eastAsia="Arial" w:hAnsi="Arial"/>
            <w:sz w:val="20"/>
            <w:szCs w:val="20"/>
            <w:u w:val="single"/>
          </w:rPr>
          <w:t>together to safeguard children.</w:t>
        </w:r>
      </w:hyperlink>
    </w:p>
    <w:p w:rsidR="00251481" w:rsidRPr="00D63158" w:rsidRDefault="00251481" w:rsidP="00251481">
      <w:pPr>
        <w:rPr>
          <w:rFonts w:ascii="Arial" w:eastAsia="Arial" w:hAnsi="Arial"/>
          <w:sz w:val="20"/>
          <w:szCs w:val="20"/>
          <w:u w:val="single"/>
        </w:rPr>
      </w:pPr>
    </w:p>
    <w:p w:rsidR="00251481" w:rsidRPr="00D63158" w:rsidRDefault="00251481" w:rsidP="00291912">
      <w:pPr>
        <w:numPr>
          <w:ilvl w:val="0"/>
          <w:numId w:val="23"/>
        </w:numPr>
        <w:tabs>
          <w:tab w:val="left" w:pos="715"/>
        </w:tabs>
        <w:ind w:left="720" w:right="200" w:hanging="360"/>
        <w:rPr>
          <w:rFonts w:ascii="Arial" w:eastAsia="Arial" w:hAnsi="Arial"/>
          <w:sz w:val="20"/>
          <w:szCs w:val="20"/>
        </w:rPr>
      </w:pPr>
      <w:r w:rsidRPr="00D63158">
        <w:rPr>
          <w:rFonts w:ascii="Arial" w:eastAsia="Arial" w:hAnsi="Arial"/>
          <w:sz w:val="20"/>
          <w:szCs w:val="20"/>
        </w:rPr>
        <w:t>Safeguarding and promoting the welfare of children is everyone’s responsibility.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3"/>
        </w:numPr>
        <w:tabs>
          <w:tab w:val="left" w:pos="715"/>
        </w:tabs>
        <w:ind w:left="720" w:right="340" w:hanging="360"/>
        <w:rPr>
          <w:rFonts w:ascii="Arial" w:eastAsia="Arial" w:hAnsi="Arial"/>
          <w:sz w:val="20"/>
          <w:szCs w:val="20"/>
        </w:rPr>
      </w:pPr>
      <w:r w:rsidRPr="00D63158">
        <w:rPr>
          <w:rFonts w:ascii="Arial" w:eastAsia="Arial" w:hAnsi="Arial"/>
          <w:sz w:val="20"/>
          <w:szCs w:val="20"/>
        </w:rPr>
        <w:t>No single professional can have a full picture of a child’s needs and circumstances. If children and families are to receive the right help at the right time, everyone who comes into contact with them has a role to play in identifying concerns, sharing information and taking prompt action.</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3"/>
        </w:numPr>
        <w:tabs>
          <w:tab w:val="left" w:pos="715"/>
        </w:tabs>
        <w:ind w:left="720" w:right="160" w:hanging="360"/>
        <w:rPr>
          <w:rFonts w:ascii="Arial" w:eastAsia="Arial" w:hAnsi="Arial"/>
          <w:sz w:val="20"/>
          <w:szCs w:val="20"/>
        </w:rPr>
      </w:pPr>
      <w:r w:rsidRPr="00D63158">
        <w:rPr>
          <w:rFonts w:ascii="Arial" w:eastAsia="Arial" w:hAnsi="Arial"/>
          <w:sz w:val="20"/>
          <w:szCs w:val="20"/>
        </w:rPr>
        <w:t>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3"/>
        </w:numPr>
        <w:tabs>
          <w:tab w:val="left" w:pos="706"/>
        </w:tabs>
        <w:ind w:left="720" w:hanging="360"/>
        <w:rPr>
          <w:rFonts w:ascii="Arial" w:eastAsia="Arial" w:hAnsi="Arial"/>
          <w:sz w:val="20"/>
          <w:szCs w:val="20"/>
        </w:rPr>
      </w:pPr>
      <w:r w:rsidRPr="00D63158">
        <w:rPr>
          <w:rFonts w:ascii="Arial" w:eastAsia="Arial" w:hAnsi="Arial"/>
          <w:sz w:val="20"/>
          <w:szCs w:val="20"/>
        </w:rPr>
        <w:t>Children includes everyone under the age of 18.</w:t>
      </w:r>
    </w:p>
    <w:p w:rsidR="00251481" w:rsidRPr="00D63158" w:rsidRDefault="00251481" w:rsidP="00251481">
      <w:pPr>
        <w:rPr>
          <w:rFonts w:ascii="Arial" w:eastAsia="Arial" w:hAnsi="Arial"/>
          <w:sz w:val="20"/>
          <w:szCs w:val="20"/>
        </w:rPr>
      </w:pPr>
    </w:p>
    <w:p w:rsidR="00251481" w:rsidRPr="00D63158" w:rsidRDefault="00251481" w:rsidP="00251481">
      <w:pPr>
        <w:rPr>
          <w:rFonts w:ascii="Arial" w:eastAsia="Arial" w:hAnsi="Arial"/>
          <w:color w:val="104F75"/>
          <w:sz w:val="20"/>
          <w:szCs w:val="20"/>
        </w:rPr>
      </w:pPr>
    </w:p>
    <w:p w:rsidR="00251481" w:rsidRPr="00D63158" w:rsidRDefault="00251481" w:rsidP="00251481">
      <w:pPr>
        <w:rPr>
          <w:rFonts w:ascii="Arial" w:eastAsia="Arial" w:hAnsi="Arial"/>
          <w:b/>
          <w:color w:val="104F75"/>
          <w:sz w:val="20"/>
          <w:szCs w:val="20"/>
        </w:rPr>
      </w:pPr>
      <w:r w:rsidRPr="00D63158">
        <w:rPr>
          <w:rFonts w:ascii="Arial" w:eastAsia="Arial" w:hAnsi="Arial"/>
          <w:b/>
          <w:color w:val="104F75"/>
          <w:sz w:val="20"/>
          <w:szCs w:val="20"/>
        </w:rPr>
        <w:t>The role of school and college staff</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4"/>
        </w:numPr>
        <w:tabs>
          <w:tab w:val="left" w:pos="715"/>
        </w:tabs>
        <w:ind w:left="720" w:right="180" w:hanging="360"/>
        <w:rPr>
          <w:rFonts w:ascii="Arial" w:eastAsia="Arial" w:hAnsi="Arial" w:cs="Arial"/>
          <w:sz w:val="20"/>
          <w:szCs w:val="20"/>
        </w:rPr>
      </w:pPr>
      <w:r w:rsidRPr="00D63158">
        <w:rPr>
          <w:rFonts w:ascii="Arial" w:eastAsia="Arial" w:hAnsi="Arial" w:cs="Arial"/>
          <w:sz w:val="20"/>
          <w:szCs w:val="20"/>
        </w:rPr>
        <w:t>School and college staff are particularly important as they are in a position to identify concerns early, provide help for children, and prevent concerns from escalating.</w:t>
      </w:r>
    </w:p>
    <w:p w:rsidR="00251481" w:rsidRPr="00D63158" w:rsidRDefault="00251481" w:rsidP="00251481">
      <w:pPr>
        <w:rPr>
          <w:rFonts w:ascii="Arial" w:eastAsia="Arial" w:hAnsi="Arial" w:cs="Arial"/>
          <w:sz w:val="20"/>
          <w:szCs w:val="20"/>
        </w:rPr>
      </w:pPr>
    </w:p>
    <w:p w:rsidR="00251481" w:rsidRPr="00D63158" w:rsidRDefault="00251481" w:rsidP="00291912">
      <w:pPr>
        <w:numPr>
          <w:ilvl w:val="0"/>
          <w:numId w:val="24"/>
        </w:numPr>
        <w:tabs>
          <w:tab w:val="left" w:pos="715"/>
        </w:tabs>
        <w:ind w:left="720" w:right="160" w:hanging="360"/>
        <w:rPr>
          <w:rFonts w:ascii="Arial" w:eastAsia="Arial" w:hAnsi="Arial" w:cs="Arial"/>
          <w:sz w:val="20"/>
          <w:szCs w:val="20"/>
        </w:rPr>
      </w:pPr>
      <w:r w:rsidRPr="00D63158">
        <w:rPr>
          <w:rFonts w:ascii="Arial" w:eastAsia="Arial" w:hAnsi="Arial" w:cs="Arial"/>
          <w:b/>
          <w:sz w:val="20"/>
          <w:szCs w:val="20"/>
        </w:rPr>
        <w:t xml:space="preserve">All </w:t>
      </w:r>
      <w:r w:rsidRPr="00D63158">
        <w:rPr>
          <w:rFonts w:ascii="Arial" w:eastAsia="Arial" w:hAnsi="Arial" w:cs="Arial"/>
          <w:sz w:val="20"/>
          <w:szCs w:val="20"/>
        </w:rPr>
        <w:t>school and college staff have a responsibility to provide a safe environment in</w:t>
      </w:r>
      <w:r w:rsidRPr="00D63158">
        <w:rPr>
          <w:rFonts w:ascii="Arial" w:eastAsia="Arial" w:hAnsi="Arial" w:cs="Arial"/>
          <w:b/>
          <w:sz w:val="20"/>
          <w:szCs w:val="20"/>
        </w:rPr>
        <w:t xml:space="preserve"> </w:t>
      </w:r>
      <w:r w:rsidRPr="00D63158">
        <w:rPr>
          <w:rFonts w:ascii="Arial" w:eastAsia="Arial" w:hAnsi="Arial" w:cs="Arial"/>
          <w:sz w:val="20"/>
          <w:szCs w:val="20"/>
        </w:rPr>
        <w:t>which children can learn.</w:t>
      </w:r>
    </w:p>
    <w:p w:rsidR="00251481" w:rsidRPr="00D63158" w:rsidRDefault="00251481" w:rsidP="00251481">
      <w:pPr>
        <w:pStyle w:val="ListParagraph"/>
        <w:rPr>
          <w:rFonts w:ascii="Arial" w:eastAsia="Arial" w:hAnsi="Arial" w:cs="Arial"/>
          <w:sz w:val="20"/>
          <w:szCs w:val="20"/>
        </w:rPr>
      </w:pPr>
    </w:p>
    <w:p w:rsidR="00251481" w:rsidRPr="00D63158" w:rsidRDefault="00251481" w:rsidP="00291912">
      <w:pPr>
        <w:numPr>
          <w:ilvl w:val="0"/>
          <w:numId w:val="24"/>
        </w:numPr>
        <w:tabs>
          <w:tab w:val="left" w:pos="715"/>
        </w:tabs>
        <w:ind w:left="720" w:right="160" w:hanging="360"/>
        <w:rPr>
          <w:rFonts w:ascii="Arial" w:eastAsia="Arial" w:hAnsi="Arial" w:cs="Arial"/>
          <w:sz w:val="20"/>
          <w:szCs w:val="20"/>
        </w:rPr>
      </w:pPr>
      <w:r w:rsidRPr="00D63158">
        <w:rPr>
          <w:rFonts w:ascii="Arial" w:eastAsia="Arial" w:hAnsi="Arial" w:cs="Arial"/>
          <w:b/>
          <w:sz w:val="20"/>
          <w:szCs w:val="20"/>
        </w:rPr>
        <w:t xml:space="preserve">All </w:t>
      </w:r>
      <w:r w:rsidRPr="00D63158">
        <w:rPr>
          <w:rFonts w:ascii="Arial" w:eastAsia="Arial" w:hAnsi="Arial" w:cs="Arial"/>
          <w:sz w:val="20"/>
          <w:szCs w:val="20"/>
        </w:rPr>
        <w:t xml:space="preserve">school and college staff should be prepared to identify children who  </w:t>
      </w:r>
    </w:p>
    <w:p w:rsidR="00251481" w:rsidRPr="00D63158" w:rsidRDefault="00251481" w:rsidP="00251481">
      <w:pPr>
        <w:tabs>
          <w:tab w:val="left" w:pos="715"/>
        </w:tabs>
        <w:ind w:right="720"/>
        <w:rPr>
          <w:rFonts w:ascii="Arial" w:eastAsia="Arial" w:hAnsi="Arial" w:cs="Arial"/>
          <w:sz w:val="20"/>
          <w:szCs w:val="20"/>
        </w:rPr>
      </w:pPr>
      <w:r w:rsidRPr="00D63158">
        <w:rPr>
          <w:rFonts w:ascii="Arial" w:eastAsia="Arial" w:hAnsi="Arial" w:cs="Arial"/>
          <w:sz w:val="20"/>
          <w:szCs w:val="20"/>
        </w:rPr>
        <w:t xml:space="preserve">             may</w:t>
      </w:r>
      <w:r w:rsidRPr="00D63158">
        <w:rPr>
          <w:rFonts w:ascii="Arial" w:eastAsia="Arial" w:hAnsi="Arial" w:cs="Arial"/>
          <w:b/>
          <w:sz w:val="20"/>
          <w:szCs w:val="20"/>
        </w:rPr>
        <w:t xml:space="preserve"> </w:t>
      </w:r>
      <w:r w:rsidRPr="00D63158">
        <w:rPr>
          <w:rFonts w:ascii="Arial" w:eastAsia="Arial" w:hAnsi="Arial" w:cs="Arial"/>
          <w:sz w:val="20"/>
          <w:szCs w:val="20"/>
        </w:rPr>
        <w:t>benefit from early help.</w:t>
      </w:r>
      <w:r w:rsidR="006200CF" w:rsidRPr="00D63158">
        <w:rPr>
          <w:rFonts w:ascii="Arial" w:eastAsia="Arial" w:hAnsi="Arial" w:cs="Arial"/>
          <w:sz w:val="20"/>
          <w:szCs w:val="20"/>
        </w:rPr>
        <w:t xml:space="preserve"> </w:t>
      </w:r>
    </w:p>
    <w:p w:rsidR="00251481" w:rsidRPr="00D63158" w:rsidRDefault="00251481" w:rsidP="00251481">
      <w:pPr>
        <w:tabs>
          <w:tab w:val="left" w:pos="715"/>
        </w:tabs>
        <w:ind w:right="720"/>
        <w:rPr>
          <w:rFonts w:ascii="Arial" w:eastAsia="Arial" w:hAnsi="Arial" w:cs="Arial"/>
          <w:sz w:val="20"/>
          <w:szCs w:val="20"/>
        </w:rPr>
      </w:pPr>
    </w:p>
    <w:p w:rsidR="00251481" w:rsidRPr="00D63158" w:rsidRDefault="00251481" w:rsidP="00291912">
      <w:pPr>
        <w:numPr>
          <w:ilvl w:val="0"/>
          <w:numId w:val="25"/>
        </w:numPr>
        <w:tabs>
          <w:tab w:val="left" w:pos="715"/>
        </w:tabs>
        <w:ind w:left="360" w:right="300" w:hanging="360"/>
        <w:jc w:val="both"/>
        <w:rPr>
          <w:rFonts w:ascii="Arial" w:eastAsia="Arial" w:hAnsi="Arial" w:cs="Arial"/>
          <w:sz w:val="20"/>
          <w:szCs w:val="20"/>
        </w:rPr>
      </w:pPr>
      <w:r w:rsidRPr="00D63158">
        <w:rPr>
          <w:rFonts w:ascii="Arial" w:eastAsia="Arial" w:hAnsi="Arial" w:cs="Arial"/>
          <w:b/>
          <w:sz w:val="20"/>
          <w:szCs w:val="20"/>
        </w:rPr>
        <w:t xml:space="preserve"> Any staff member </w:t>
      </w:r>
      <w:r w:rsidRPr="00D63158">
        <w:rPr>
          <w:rFonts w:ascii="Arial" w:eastAsia="Arial" w:hAnsi="Arial" w:cs="Arial"/>
          <w:sz w:val="20"/>
          <w:szCs w:val="20"/>
        </w:rPr>
        <w:t>who has a concern about a child’s welfare should follow the</w:t>
      </w:r>
      <w:r w:rsidRPr="00D63158">
        <w:rPr>
          <w:rFonts w:ascii="Arial" w:eastAsia="Arial" w:hAnsi="Arial" w:cs="Arial"/>
          <w:b/>
          <w:sz w:val="20"/>
          <w:szCs w:val="20"/>
        </w:rPr>
        <w:t xml:space="preserve"> </w:t>
      </w:r>
      <w:r w:rsidRPr="00D63158">
        <w:rPr>
          <w:rFonts w:ascii="Arial" w:eastAsia="Arial" w:hAnsi="Arial" w:cs="Arial"/>
          <w:sz w:val="20"/>
          <w:szCs w:val="20"/>
        </w:rPr>
        <w:t>referral proce</w:t>
      </w:r>
      <w:r w:rsidR="00884E93" w:rsidRPr="00D63158">
        <w:rPr>
          <w:rFonts w:ascii="Arial" w:eastAsia="Arial" w:hAnsi="Arial" w:cs="Arial"/>
          <w:sz w:val="20"/>
          <w:szCs w:val="20"/>
        </w:rPr>
        <w:t>sses set out in paragraphs 41-53</w:t>
      </w:r>
      <w:r w:rsidRPr="00D63158">
        <w:rPr>
          <w:rFonts w:ascii="Arial" w:eastAsia="Arial" w:hAnsi="Arial" w:cs="Arial"/>
          <w:sz w:val="20"/>
          <w:szCs w:val="20"/>
        </w:rPr>
        <w:t>. Staff may be required to support social workers and other agencies following any referral.</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5"/>
        </w:numPr>
        <w:tabs>
          <w:tab w:val="left" w:pos="715"/>
        </w:tabs>
        <w:ind w:left="360" w:hanging="360"/>
        <w:rPr>
          <w:rFonts w:ascii="Arial" w:eastAsia="Arial" w:hAnsi="Arial"/>
          <w:sz w:val="20"/>
          <w:szCs w:val="20"/>
        </w:rPr>
      </w:pPr>
      <w:r w:rsidRPr="00D63158">
        <w:rPr>
          <w:rFonts w:ascii="Arial" w:eastAsia="Arial" w:hAnsi="Arial"/>
          <w:sz w:val="20"/>
          <w:szCs w:val="20"/>
        </w:rPr>
        <w:t>Every school and college should have a designated safeguarding lead who will provide support to staff members to carry out their safeguarding duties and who will liaise closely with other services such as children’s social care.</w:t>
      </w:r>
    </w:p>
    <w:p w:rsidR="00884E93" w:rsidRPr="00D63158" w:rsidRDefault="00884E93" w:rsidP="00884E93">
      <w:pPr>
        <w:pStyle w:val="ListParagraph"/>
        <w:rPr>
          <w:rFonts w:ascii="Arial" w:eastAsia="Arial" w:hAnsi="Arial"/>
          <w:sz w:val="20"/>
          <w:szCs w:val="20"/>
        </w:rPr>
      </w:pPr>
    </w:p>
    <w:p w:rsidR="00884E93" w:rsidRPr="00D63158" w:rsidRDefault="00884E93" w:rsidP="00291912">
      <w:pPr>
        <w:numPr>
          <w:ilvl w:val="0"/>
          <w:numId w:val="25"/>
        </w:numPr>
        <w:tabs>
          <w:tab w:val="left" w:pos="715"/>
        </w:tabs>
        <w:ind w:left="360" w:hanging="360"/>
        <w:rPr>
          <w:rFonts w:ascii="Arial" w:eastAsia="Arial" w:hAnsi="Arial" w:cs="Arial"/>
          <w:sz w:val="20"/>
          <w:szCs w:val="20"/>
        </w:rPr>
      </w:pPr>
      <w:r w:rsidRPr="00D63158">
        <w:rPr>
          <w:rFonts w:ascii="Arial" w:hAnsi="Arial" w:cs="Arial"/>
          <w:sz w:val="20"/>
          <w:szCs w:val="20"/>
        </w:rPr>
        <w:t>The designated safeguarding lead (and any deputies) are most likely to have a complete safeguarding picture and be the most appropriate person to advise on the response to safeguarding concerns.</w:t>
      </w:r>
    </w:p>
    <w:p w:rsidR="00251481" w:rsidRPr="00D63158" w:rsidRDefault="00251481" w:rsidP="00251481">
      <w:pPr>
        <w:rPr>
          <w:rFonts w:ascii="Arial" w:eastAsia="Arial" w:hAnsi="Arial"/>
          <w:sz w:val="20"/>
          <w:szCs w:val="20"/>
        </w:rPr>
      </w:pPr>
    </w:p>
    <w:p w:rsidR="00251481" w:rsidRPr="00D63158" w:rsidRDefault="00251481" w:rsidP="00291912">
      <w:pPr>
        <w:numPr>
          <w:ilvl w:val="0"/>
          <w:numId w:val="25"/>
        </w:numPr>
        <w:tabs>
          <w:tab w:val="left" w:pos="715"/>
        </w:tabs>
        <w:ind w:left="360" w:hanging="360"/>
        <w:rPr>
          <w:rFonts w:ascii="Arial" w:eastAsia="Arial" w:hAnsi="Arial"/>
          <w:sz w:val="20"/>
          <w:szCs w:val="20"/>
        </w:rPr>
      </w:pPr>
      <w:r w:rsidRPr="00D63158">
        <w:rPr>
          <w:rFonts w:ascii="Arial" w:eastAsia="Arial" w:hAnsi="Arial"/>
          <w:sz w:val="20"/>
          <w:szCs w:val="20"/>
        </w:rPr>
        <w:t>The Teachers’ Standards 2012 state that teachers (which includes headteachers) should safeguard children’s wellbeing and maintain public trust in the teaching profession as part of their professional duties.</w:t>
      </w:r>
      <w:r w:rsidR="006200CF" w:rsidRPr="00D63158">
        <w:rPr>
          <w:rFonts w:ascii="Arial" w:eastAsia="Arial" w:hAnsi="Arial"/>
          <w:sz w:val="20"/>
          <w:szCs w:val="20"/>
        </w:rPr>
        <w:t xml:space="preserve"> </w:t>
      </w:r>
    </w:p>
    <w:p w:rsidR="00251481" w:rsidRPr="00D63158" w:rsidRDefault="00251481" w:rsidP="00251481">
      <w:pPr>
        <w:rPr>
          <w:rFonts w:eastAsia="Times New Roman"/>
          <w:sz w:val="20"/>
          <w:szCs w:val="20"/>
        </w:rPr>
      </w:pPr>
    </w:p>
    <w:p w:rsidR="00251481" w:rsidRPr="00D63158" w:rsidRDefault="00251481" w:rsidP="00251481">
      <w:pPr>
        <w:ind w:left="6"/>
        <w:rPr>
          <w:rFonts w:ascii="Arial" w:eastAsia="Arial" w:hAnsi="Arial"/>
          <w:b/>
          <w:color w:val="104F75"/>
          <w:sz w:val="20"/>
          <w:szCs w:val="20"/>
        </w:rPr>
      </w:pPr>
      <w:r w:rsidRPr="00D63158">
        <w:rPr>
          <w:rFonts w:ascii="Arial" w:eastAsia="Arial" w:hAnsi="Arial"/>
          <w:b/>
          <w:color w:val="104F75"/>
          <w:sz w:val="20"/>
          <w:szCs w:val="20"/>
        </w:rPr>
        <w:t>What school and college staff need to know</w:t>
      </w:r>
    </w:p>
    <w:p w:rsidR="00251481" w:rsidRPr="00D63158" w:rsidRDefault="00251481" w:rsidP="00251481">
      <w:pPr>
        <w:rPr>
          <w:rFonts w:eastAsia="Times New Roman"/>
          <w:sz w:val="20"/>
          <w:szCs w:val="20"/>
        </w:rPr>
      </w:pPr>
    </w:p>
    <w:p w:rsidR="00251481" w:rsidRPr="00D63158" w:rsidRDefault="00884E93" w:rsidP="00251481">
      <w:pPr>
        <w:tabs>
          <w:tab w:val="left" w:pos="715"/>
        </w:tabs>
        <w:ind w:right="60"/>
        <w:rPr>
          <w:rFonts w:ascii="Arial" w:eastAsia="Arial" w:hAnsi="Arial"/>
          <w:sz w:val="20"/>
          <w:szCs w:val="20"/>
        </w:rPr>
      </w:pPr>
      <w:r w:rsidRPr="00D63158">
        <w:rPr>
          <w:rFonts w:ascii="Arial" w:eastAsia="Arial" w:hAnsi="Arial"/>
          <w:sz w:val="20"/>
          <w:szCs w:val="20"/>
        </w:rPr>
        <w:t>13.</w:t>
      </w:r>
      <w:r w:rsidR="00251481" w:rsidRPr="00D63158">
        <w:rPr>
          <w:rFonts w:ascii="Arial" w:eastAsia="Arial" w:hAnsi="Arial"/>
          <w:sz w:val="20"/>
          <w:szCs w:val="20"/>
        </w:rPr>
        <w:t xml:space="preserve">  All staff members should be aware of systems within their school or college which support </w:t>
      </w:r>
    </w:p>
    <w:p w:rsidR="00251481" w:rsidRPr="00D63158" w:rsidRDefault="00251481" w:rsidP="00251481">
      <w:pPr>
        <w:tabs>
          <w:tab w:val="left" w:pos="715"/>
        </w:tabs>
        <w:ind w:right="60"/>
        <w:rPr>
          <w:rFonts w:ascii="Arial" w:eastAsia="Arial" w:hAnsi="Arial"/>
          <w:sz w:val="20"/>
          <w:szCs w:val="20"/>
        </w:rPr>
      </w:pPr>
      <w:r w:rsidRPr="00D63158">
        <w:rPr>
          <w:rFonts w:ascii="Arial" w:eastAsia="Arial" w:hAnsi="Arial"/>
          <w:sz w:val="20"/>
          <w:szCs w:val="20"/>
        </w:rPr>
        <w:t xml:space="preserve">       safeguarding, and these should be explained to them as part of staff induction. This should include:</w:t>
      </w:r>
    </w:p>
    <w:p w:rsidR="00251481" w:rsidRPr="00D63158" w:rsidRDefault="00251481" w:rsidP="00251481">
      <w:pPr>
        <w:pStyle w:val="ListParagraph"/>
        <w:numPr>
          <w:ilvl w:val="0"/>
          <w:numId w:val="1"/>
        </w:numPr>
        <w:tabs>
          <w:tab w:val="left" w:pos="706"/>
        </w:tabs>
        <w:rPr>
          <w:rFonts w:ascii="Arial" w:eastAsia="Arial" w:hAnsi="Arial"/>
          <w:sz w:val="20"/>
          <w:szCs w:val="20"/>
        </w:rPr>
      </w:pPr>
      <w:r w:rsidRPr="00D63158">
        <w:rPr>
          <w:rFonts w:ascii="Arial" w:eastAsia="Arial" w:hAnsi="Arial"/>
          <w:sz w:val="20"/>
          <w:szCs w:val="20"/>
        </w:rPr>
        <w:t>the child protection policy;</w:t>
      </w:r>
    </w:p>
    <w:p w:rsidR="00251481" w:rsidRPr="00D63158" w:rsidRDefault="00251481" w:rsidP="00251481">
      <w:pPr>
        <w:pStyle w:val="ListParagraph"/>
        <w:numPr>
          <w:ilvl w:val="0"/>
          <w:numId w:val="1"/>
        </w:numPr>
        <w:tabs>
          <w:tab w:val="left" w:pos="706"/>
        </w:tabs>
        <w:rPr>
          <w:rFonts w:ascii="Arial" w:eastAsia="Arial" w:hAnsi="Arial"/>
          <w:sz w:val="20"/>
          <w:szCs w:val="20"/>
        </w:rPr>
      </w:pPr>
      <w:r w:rsidRPr="00D63158">
        <w:rPr>
          <w:rFonts w:ascii="Arial" w:eastAsia="Arial" w:hAnsi="Arial"/>
          <w:sz w:val="20"/>
          <w:szCs w:val="20"/>
        </w:rPr>
        <w:t>the staff behaviour policy (sometimes called a code of conduct); and</w:t>
      </w:r>
    </w:p>
    <w:p w:rsidR="00251481" w:rsidRPr="00D63158" w:rsidRDefault="00251481" w:rsidP="00251481">
      <w:pPr>
        <w:pStyle w:val="ListParagraph"/>
        <w:numPr>
          <w:ilvl w:val="0"/>
          <w:numId w:val="1"/>
        </w:numPr>
        <w:tabs>
          <w:tab w:val="left" w:pos="706"/>
        </w:tabs>
        <w:rPr>
          <w:rFonts w:ascii="Arial" w:eastAsia="Arial" w:hAnsi="Arial"/>
          <w:sz w:val="20"/>
          <w:szCs w:val="20"/>
        </w:rPr>
      </w:pPr>
      <w:r w:rsidRPr="00D63158">
        <w:rPr>
          <w:rFonts w:ascii="Arial" w:eastAsia="Arial" w:hAnsi="Arial"/>
          <w:sz w:val="20"/>
          <w:szCs w:val="20"/>
        </w:rPr>
        <w:t>the role of the designated safeguarding lead (including the identity of the designated safeguarding lead and any deputies).</w:t>
      </w:r>
    </w:p>
    <w:p w:rsidR="00251481" w:rsidRPr="00D63158" w:rsidRDefault="00251481" w:rsidP="00251481">
      <w:pPr>
        <w:rPr>
          <w:rFonts w:eastAsia="Times New Roman"/>
          <w:sz w:val="20"/>
          <w:szCs w:val="20"/>
        </w:rPr>
      </w:pPr>
    </w:p>
    <w:p w:rsidR="00251481" w:rsidRPr="00D63158" w:rsidRDefault="00251481" w:rsidP="00251481">
      <w:pPr>
        <w:ind w:left="6" w:right="120"/>
        <w:rPr>
          <w:rFonts w:ascii="Arial" w:eastAsia="Arial" w:hAnsi="Arial"/>
          <w:sz w:val="20"/>
          <w:szCs w:val="20"/>
        </w:rPr>
      </w:pPr>
      <w:r w:rsidRPr="00D63158">
        <w:rPr>
          <w:rFonts w:ascii="Arial" w:eastAsia="Arial" w:hAnsi="Arial"/>
          <w:sz w:val="20"/>
          <w:szCs w:val="20"/>
        </w:rPr>
        <w:t>Copies of policies and a copy of Part one of this document should be provided to staff at induction.</w:t>
      </w:r>
    </w:p>
    <w:p w:rsidR="00251481" w:rsidRPr="00D63158" w:rsidRDefault="00251481" w:rsidP="00251481">
      <w:pPr>
        <w:rPr>
          <w:rFonts w:eastAsia="Times New Roman"/>
          <w:sz w:val="20"/>
          <w:szCs w:val="20"/>
        </w:rPr>
      </w:pPr>
    </w:p>
    <w:p w:rsidR="00251481" w:rsidRPr="00D63158" w:rsidRDefault="00884E93" w:rsidP="00251481">
      <w:pPr>
        <w:tabs>
          <w:tab w:val="left" w:pos="715"/>
        </w:tabs>
        <w:ind w:right="320"/>
        <w:rPr>
          <w:rFonts w:ascii="Arial" w:eastAsia="Arial" w:hAnsi="Arial"/>
          <w:sz w:val="20"/>
          <w:szCs w:val="20"/>
        </w:rPr>
      </w:pPr>
      <w:r w:rsidRPr="00D63158">
        <w:rPr>
          <w:rFonts w:ascii="Arial" w:eastAsia="Arial" w:hAnsi="Arial"/>
          <w:sz w:val="20"/>
          <w:szCs w:val="20"/>
        </w:rPr>
        <w:t>14</w:t>
      </w:r>
      <w:r w:rsidR="00251481" w:rsidRPr="00D63158">
        <w:rPr>
          <w:rFonts w:ascii="Arial" w:eastAsia="Arial" w:hAnsi="Arial"/>
          <w:sz w:val="20"/>
          <w:szCs w:val="20"/>
        </w:rPr>
        <w:t xml:space="preserve">.   All staff members should receive appropriate safeguarding and child protection training which is  </w:t>
      </w:r>
    </w:p>
    <w:p w:rsidR="00251481" w:rsidRPr="00D63158" w:rsidRDefault="00251481" w:rsidP="00251481">
      <w:pPr>
        <w:tabs>
          <w:tab w:val="left" w:pos="715"/>
        </w:tabs>
        <w:ind w:left="360" w:right="320"/>
        <w:rPr>
          <w:rFonts w:ascii="Arial" w:eastAsia="Arial" w:hAnsi="Arial"/>
          <w:sz w:val="20"/>
          <w:szCs w:val="20"/>
        </w:rPr>
      </w:pPr>
      <w:r w:rsidRPr="00D63158">
        <w:rPr>
          <w:rFonts w:ascii="Arial" w:eastAsia="Arial" w:hAnsi="Arial"/>
          <w:sz w:val="20"/>
          <w:szCs w:val="20"/>
        </w:rPr>
        <w:t xml:space="preserve">   regularly updated. In addition, all staff members should receive safeguarding and child protection </w:t>
      </w:r>
    </w:p>
    <w:p w:rsidR="00251481" w:rsidRPr="00D63158" w:rsidRDefault="00251481" w:rsidP="00251481">
      <w:pPr>
        <w:tabs>
          <w:tab w:val="left" w:pos="715"/>
        </w:tabs>
        <w:ind w:left="360" w:right="320"/>
        <w:rPr>
          <w:rFonts w:ascii="Arial" w:eastAsia="Arial" w:hAnsi="Arial"/>
          <w:sz w:val="20"/>
          <w:szCs w:val="20"/>
        </w:rPr>
      </w:pPr>
      <w:r w:rsidRPr="00D63158">
        <w:rPr>
          <w:rFonts w:ascii="Arial" w:eastAsia="Arial" w:hAnsi="Arial"/>
          <w:sz w:val="20"/>
          <w:szCs w:val="20"/>
        </w:rPr>
        <w:t xml:space="preserve">   updates (for example, via email, e-bulletins and staff meetings), as required, and at least </w:t>
      </w:r>
    </w:p>
    <w:p w:rsidR="00251481" w:rsidRPr="00D63158" w:rsidRDefault="00251481" w:rsidP="00251481">
      <w:pPr>
        <w:tabs>
          <w:tab w:val="left" w:pos="715"/>
        </w:tabs>
        <w:ind w:left="360" w:right="320"/>
        <w:rPr>
          <w:rFonts w:ascii="Arial" w:eastAsia="Arial" w:hAnsi="Arial"/>
          <w:sz w:val="20"/>
          <w:szCs w:val="20"/>
        </w:rPr>
      </w:pPr>
      <w:r w:rsidRPr="00D63158">
        <w:rPr>
          <w:rFonts w:ascii="Arial" w:eastAsia="Arial" w:hAnsi="Arial"/>
          <w:sz w:val="20"/>
          <w:szCs w:val="20"/>
        </w:rPr>
        <w:t xml:space="preserve">   annually, to provide them with relevant skills and knowledge to safeguard children effectively.</w:t>
      </w:r>
    </w:p>
    <w:p w:rsidR="00251481" w:rsidRPr="00D63158" w:rsidRDefault="00251481" w:rsidP="00251481">
      <w:pPr>
        <w:rPr>
          <w:rFonts w:ascii="Arial" w:eastAsia="Arial" w:hAnsi="Arial"/>
          <w:sz w:val="20"/>
          <w:szCs w:val="20"/>
        </w:rPr>
      </w:pPr>
    </w:p>
    <w:p w:rsidR="00251481" w:rsidRPr="00D63158" w:rsidRDefault="00884E93" w:rsidP="00251481">
      <w:pPr>
        <w:tabs>
          <w:tab w:val="left" w:pos="715"/>
        </w:tabs>
        <w:ind w:right="120"/>
        <w:rPr>
          <w:rFonts w:ascii="Arial" w:eastAsia="Arial" w:hAnsi="Arial"/>
          <w:sz w:val="20"/>
          <w:szCs w:val="20"/>
        </w:rPr>
      </w:pPr>
      <w:r w:rsidRPr="00D63158">
        <w:rPr>
          <w:rFonts w:ascii="Arial" w:eastAsia="Arial" w:hAnsi="Arial"/>
          <w:sz w:val="20"/>
          <w:szCs w:val="20"/>
        </w:rPr>
        <w:t>15</w:t>
      </w:r>
      <w:r w:rsidR="00251481" w:rsidRPr="00D63158">
        <w:rPr>
          <w:rFonts w:ascii="Arial" w:eastAsia="Arial" w:hAnsi="Arial"/>
          <w:sz w:val="20"/>
          <w:szCs w:val="20"/>
        </w:rPr>
        <w:t xml:space="preserve">.  All staff should be aware of the early help process and understand their role in it. Early help means    </w:t>
      </w:r>
    </w:p>
    <w:p w:rsidR="00251481" w:rsidRPr="00D63158" w:rsidRDefault="00251481" w:rsidP="00251481">
      <w:pPr>
        <w:tabs>
          <w:tab w:val="left" w:pos="715"/>
        </w:tabs>
        <w:ind w:right="120"/>
        <w:rPr>
          <w:rFonts w:ascii="Arial" w:eastAsia="Arial" w:hAnsi="Arial"/>
          <w:sz w:val="20"/>
          <w:szCs w:val="20"/>
        </w:rPr>
      </w:pPr>
      <w:r w:rsidRPr="00D63158">
        <w:rPr>
          <w:rFonts w:ascii="Arial" w:eastAsia="Arial" w:hAnsi="Arial"/>
          <w:sz w:val="20"/>
          <w:szCs w:val="20"/>
        </w:rPr>
        <w:t xml:space="preserve">         providing support as soon as a problem emerges at any point in a child’s life, from the foundation </w:t>
      </w:r>
    </w:p>
    <w:p w:rsidR="00251481" w:rsidRPr="00D63158" w:rsidRDefault="00251481" w:rsidP="00251481">
      <w:pPr>
        <w:tabs>
          <w:tab w:val="left" w:pos="715"/>
        </w:tabs>
        <w:ind w:right="120"/>
        <w:rPr>
          <w:rFonts w:ascii="Arial" w:eastAsia="Arial" w:hAnsi="Arial"/>
          <w:sz w:val="20"/>
          <w:szCs w:val="20"/>
        </w:rPr>
      </w:pPr>
      <w:r w:rsidRPr="00D63158">
        <w:rPr>
          <w:rFonts w:ascii="Arial" w:eastAsia="Arial" w:hAnsi="Arial"/>
          <w:sz w:val="20"/>
          <w:szCs w:val="20"/>
        </w:rPr>
        <w:t xml:space="preserve">         years through to the teenage years.</w:t>
      </w:r>
    </w:p>
    <w:p w:rsidR="00251481" w:rsidRPr="00D63158" w:rsidRDefault="00251481" w:rsidP="00251481">
      <w:pPr>
        <w:rPr>
          <w:rFonts w:ascii="Arial" w:eastAsia="Arial" w:hAnsi="Arial"/>
          <w:sz w:val="20"/>
          <w:szCs w:val="20"/>
        </w:rPr>
      </w:pPr>
    </w:p>
    <w:p w:rsidR="00251481" w:rsidRPr="00D63158" w:rsidRDefault="00884E93" w:rsidP="00251481">
      <w:pPr>
        <w:tabs>
          <w:tab w:val="left" w:pos="715"/>
        </w:tabs>
        <w:ind w:right="320"/>
        <w:jc w:val="both"/>
        <w:rPr>
          <w:rFonts w:ascii="Arial" w:eastAsia="Arial" w:hAnsi="Arial"/>
          <w:sz w:val="20"/>
          <w:szCs w:val="20"/>
        </w:rPr>
      </w:pPr>
      <w:r w:rsidRPr="00D63158">
        <w:rPr>
          <w:rFonts w:ascii="Arial" w:eastAsia="Arial" w:hAnsi="Arial"/>
          <w:sz w:val="20"/>
          <w:szCs w:val="20"/>
        </w:rPr>
        <w:t>16</w:t>
      </w:r>
      <w:r w:rsidR="00251481" w:rsidRPr="00D63158">
        <w:rPr>
          <w:rFonts w:ascii="Arial" w:eastAsia="Arial" w:hAnsi="Arial"/>
          <w:sz w:val="20"/>
          <w:szCs w:val="20"/>
        </w:rPr>
        <w:t xml:space="preserve">.   All staff should be aware of the process for making referrals to children’s social care and for </w:t>
      </w:r>
    </w:p>
    <w:p w:rsidR="00251481" w:rsidRPr="00D63158" w:rsidRDefault="00251481" w:rsidP="00251481">
      <w:pPr>
        <w:tabs>
          <w:tab w:val="left" w:pos="715"/>
        </w:tabs>
        <w:ind w:right="320"/>
        <w:jc w:val="both"/>
        <w:rPr>
          <w:rFonts w:ascii="Arial" w:eastAsia="Arial" w:hAnsi="Arial"/>
          <w:sz w:val="20"/>
          <w:szCs w:val="20"/>
        </w:rPr>
      </w:pPr>
      <w:r w:rsidRPr="00D63158">
        <w:rPr>
          <w:rFonts w:ascii="Arial" w:eastAsia="Arial" w:hAnsi="Arial"/>
          <w:sz w:val="20"/>
          <w:szCs w:val="20"/>
        </w:rPr>
        <w:t xml:space="preserve">         statutory assessments under the Children Act 1989, especially section 17 (children in need) and </w:t>
      </w:r>
    </w:p>
    <w:p w:rsidR="00884E93" w:rsidRPr="00D63158" w:rsidRDefault="00251481" w:rsidP="00251481">
      <w:pPr>
        <w:tabs>
          <w:tab w:val="left" w:pos="715"/>
        </w:tabs>
        <w:ind w:right="320"/>
        <w:jc w:val="both"/>
        <w:rPr>
          <w:rFonts w:ascii="Arial" w:eastAsia="Arial" w:hAnsi="Arial"/>
          <w:sz w:val="20"/>
          <w:szCs w:val="20"/>
        </w:rPr>
      </w:pPr>
      <w:r w:rsidRPr="00D63158">
        <w:rPr>
          <w:rFonts w:ascii="Arial" w:eastAsia="Arial" w:hAnsi="Arial"/>
          <w:sz w:val="20"/>
          <w:szCs w:val="20"/>
        </w:rPr>
        <w:t xml:space="preserve">         section 47 (a child suffering, or likely to suffer, significant harm that may follow a ref</w:t>
      </w:r>
      <w:r w:rsidR="00884E93" w:rsidRPr="00D63158">
        <w:rPr>
          <w:rFonts w:ascii="Arial" w:eastAsia="Arial" w:hAnsi="Arial"/>
          <w:sz w:val="20"/>
          <w:szCs w:val="20"/>
        </w:rPr>
        <w:t>erral, along</w:t>
      </w:r>
    </w:p>
    <w:p w:rsidR="00251481" w:rsidRPr="00D63158" w:rsidRDefault="00884E93" w:rsidP="00251481">
      <w:pPr>
        <w:tabs>
          <w:tab w:val="left" w:pos="715"/>
        </w:tabs>
        <w:ind w:right="320"/>
        <w:jc w:val="both"/>
        <w:rPr>
          <w:rFonts w:ascii="Arial" w:eastAsia="Arial" w:hAnsi="Arial"/>
          <w:sz w:val="20"/>
          <w:szCs w:val="20"/>
        </w:rPr>
      </w:pPr>
      <w:r w:rsidRPr="00D63158">
        <w:rPr>
          <w:rFonts w:ascii="Arial" w:eastAsia="Arial" w:hAnsi="Arial"/>
          <w:sz w:val="20"/>
          <w:szCs w:val="20"/>
        </w:rPr>
        <w:t xml:space="preserve">      </w:t>
      </w:r>
      <w:r w:rsidR="00251481" w:rsidRPr="00D63158">
        <w:rPr>
          <w:rFonts w:ascii="Arial" w:eastAsia="Arial" w:hAnsi="Arial"/>
          <w:sz w:val="20"/>
          <w:szCs w:val="20"/>
        </w:rPr>
        <w:t xml:space="preserve"> </w:t>
      </w:r>
      <w:r w:rsidRPr="00D63158">
        <w:rPr>
          <w:rFonts w:ascii="Arial" w:eastAsia="Arial" w:hAnsi="Arial"/>
          <w:sz w:val="20"/>
          <w:szCs w:val="20"/>
        </w:rPr>
        <w:t xml:space="preserve">  with </w:t>
      </w:r>
      <w:r w:rsidR="00251481" w:rsidRPr="00D63158">
        <w:rPr>
          <w:rFonts w:ascii="Arial" w:eastAsia="Arial" w:hAnsi="Arial"/>
          <w:sz w:val="20"/>
          <w:szCs w:val="20"/>
        </w:rPr>
        <w:t>the role they might be expected to play in such assessments.</w:t>
      </w:r>
      <w:r w:rsidR="006200CF" w:rsidRPr="00D63158">
        <w:rPr>
          <w:rFonts w:ascii="Arial" w:eastAsia="Arial" w:hAnsi="Arial"/>
          <w:sz w:val="20"/>
          <w:szCs w:val="20"/>
        </w:rPr>
        <w:t xml:space="preserve"> </w:t>
      </w:r>
    </w:p>
    <w:p w:rsidR="00251481" w:rsidRPr="00D63158" w:rsidRDefault="00251481" w:rsidP="00251481">
      <w:pPr>
        <w:tabs>
          <w:tab w:val="left" w:pos="715"/>
        </w:tabs>
        <w:ind w:right="320"/>
        <w:jc w:val="both"/>
        <w:rPr>
          <w:rFonts w:ascii="Arial" w:eastAsia="Arial" w:hAnsi="Arial"/>
          <w:sz w:val="20"/>
          <w:szCs w:val="20"/>
        </w:rPr>
      </w:pPr>
    </w:p>
    <w:p w:rsidR="00884E93" w:rsidRPr="00D63158" w:rsidRDefault="00884E93" w:rsidP="00884E93">
      <w:pPr>
        <w:tabs>
          <w:tab w:val="left" w:pos="715"/>
        </w:tabs>
        <w:ind w:right="100"/>
        <w:rPr>
          <w:rFonts w:ascii="Arial" w:hAnsi="Arial" w:cs="Arial"/>
          <w:sz w:val="20"/>
          <w:szCs w:val="20"/>
        </w:rPr>
      </w:pPr>
      <w:r w:rsidRPr="00D63158">
        <w:rPr>
          <w:rFonts w:ascii="Arial" w:eastAsia="Arial" w:hAnsi="Arial"/>
          <w:sz w:val="20"/>
          <w:szCs w:val="20"/>
        </w:rPr>
        <w:t>17</w:t>
      </w:r>
      <w:r w:rsidR="00251481" w:rsidRPr="00D63158">
        <w:rPr>
          <w:rFonts w:ascii="Arial" w:eastAsia="Arial" w:hAnsi="Arial"/>
          <w:sz w:val="20"/>
          <w:szCs w:val="20"/>
        </w:rPr>
        <w:t xml:space="preserve">.   </w:t>
      </w:r>
      <w:r w:rsidRPr="00D63158">
        <w:rPr>
          <w:rFonts w:ascii="Arial" w:hAnsi="Arial" w:cs="Arial"/>
          <w:sz w:val="20"/>
          <w:szCs w:val="20"/>
        </w:rPr>
        <w:t xml:space="preserve">All staff should know what to do if a child tells them he/she is being abused or neglected. Staff </w:t>
      </w:r>
    </w:p>
    <w:p w:rsidR="00884E93" w:rsidRPr="00D63158" w:rsidRDefault="00884E93" w:rsidP="00884E93">
      <w:pPr>
        <w:tabs>
          <w:tab w:val="left" w:pos="715"/>
        </w:tabs>
        <w:ind w:right="100"/>
        <w:rPr>
          <w:rFonts w:ascii="Arial" w:hAnsi="Arial" w:cs="Arial"/>
          <w:sz w:val="20"/>
          <w:szCs w:val="20"/>
        </w:rPr>
      </w:pPr>
      <w:r w:rsidRPr="00D63158">
        <w:rPr>
          <w:rFonts w:ascii="Arial" w:hAnsi="Arial" w:cs="Arial"/>
          <w:sz w:val="20"/>
          <w:szCs w:val="20"/>
        </w:rPr>
        <w:t xml:space="preserve">        should know how to manage the requirement to maintain an appropriate level of confidentiality. This </w:t>
      </w:r>
    </w:p>
    <w:p w:rsidR="00884E93" w:rsidRPr="00D63158" w:rsidRDefault="00884E93" w:rsidP="00884E93">
      <w:pPr>
        <w:tabs>
          <w:tab w:val="left" w:pos="715"/>
        </w:tabs>
        <w:ind w:right="100"/>
        <w:rPr>
          <w:rFonts w:ascii="Arial" w:hAnsi="Arial" w:cs="Arial"/>
          <w:sz w:val="20"/>
          <w:szCs w:val="20"/>
        </w:rPr>
      </w:pPr>
      <w:r w:rsidRPr="00D63158">
        <w:rPr>
          <w:rFonts w:ascii="Arial" w:hAnsi="Arial" w:cs="Arial"/>
          <w:sz w:val="20"/>
          <w:szCs w:val="20"/>
        </w:rPr>
        <w:t xml:space="preserve">        means only involving those who need to be involved, such as the designated safeguarding lead (or a</w:t>
      </w:r>
    </w:p>
    <w:p w:rsidR="00884E93" w:rsidRPr="00D63158" w:rsidRDefault="00884E93" w:rsidP="00884E93">
      <w:pPr>
        <w:tabs>
          <w:tab w:val="left" w:pos="715"/>
        </w:tabs>
        <w:ind w:right="100"/>
        <w:rPr>
          <w:rFonts w:ascii="Arial" w:hAnsi="Arial" w:cs="Arial"/>
          <w:sz w:val="20"/>
          <w:szCs w:val="20"/>
        </w:rPr>
      </w:pPr>
      <w:r w:rsidRPr="00D63158">
        <w:rPr>
          <w:rFonts w:ascii="Arial" w:hAnsi="Arial" w:cs="Arial"/>
          <w:sz w:val="20"/>
          <w:szCs w:val="20"/>
        </w:rPr>
        <w:t xml:space="preserve">        deputy) and children’s social care. Staff should never promise a child that they will not tell anyone</w:t>
      </w:r>
    </w:p>
    <w:p w:rsidR="00251481" w:rsidRPr="00D63158" w:rsidRDefault="00884E93" w:rsidP="00884E93">
      <w:pPr>
        <w:tabs>
          <w:tab w:val="left" w:pos="715"/>
        </w:tabs>
        <w:ind w:right="100"/>
        <w:rPr>
          <w:rFonts w:ascii="Arial" w:eastAsia="Arial" w:hAnsi="Arial" w:cs="Arial"/>
          <w:sz w:val="20"/>
          <w:szCs w:val="20"/>
        </w:rPr>
      </w:pPr>
      <w:r w:rsidRPr="00D63158">
        <w:rPr>
          <w:rFonts w:ascii="Arial" w:hAnsi="Arial" w:cs="Arial"/>
          <w:sz w:val="20"/>
          <w:szCs w:val="20"/>
        </w:rPr>
        <w:t xml:space="preserve">        about a report of abuse, as this may ultimately not be in the best interests of the child.</w:t>
      </w:r>
    </w:p>
    <w:p w:rsidR="00251481" w:rsidRPr="00D63158" w:rsidRDefault="00251481" w:rsidP="00251481">
      <w:pPr>
        <w:rPr>
          <w:rFonts w:eastAsia="Times New Roman"/>
          <w:sz w:val="20"/>
          <w:szCs w:val="20"/>
        </w:rPr>
      </w:pPr>
    </w:p>
    <w:p w:rsidR="00251481" w:rsidRPr="00D63158" w:rsidRDefault="00251481" w:rsidP="00251481">
      <w:pPr>
        <w:rPr>
          <w:rFonts w:ascii="Arial" w:eastAsia="Arial" w:hAnsi="Arial"/>
          <w:b/>
          <w:color w:val="104F75"/>
          <w:sz w:val="20"/>
          <w:szCs w:val="20"/>
        </w:rPr>
      </w:pPr>
      <w:r w:rsidRPr="00D63158">
        <w:rPr>
          <w:rFonts w:ascii="Arial" w:eastAsia="Arial" w:hAnsi="Arial"/>
          <w:b/>
          <w:color w:val="104F75"/>
          <w:sz w:val="20"/>
          <w:szCs w:val="20"/>
        </w:rPr>
        <w:t>What school and college staff should look out for</w:t>
      </w:r>
    </w:p>
    <w:p w:rsidR="00251481" w:rsidRPr="00D63158" w:rsidRDefault="00251481" w:rsidP="00251481">
      <w:pPr>
        <w:rPr>
          <w:rFonts w:eastAsia="Times New Roman"/>
          <w:sz w:val="20"/>
          <w:szCs w:val="20"/>
        </w:rPr>
      </w:pPr>
    </w:p>
    <w:p w:rsidR="00251481" w:rsidRPr="00D63158" w:rsidRDefault="00251481" w:rsidP="00884E93">
      <w:pPr>
        <w:numPr>
          <w:ilvl w:val="0"/>
          <w:numId w:val="53"/>
        </w:numPr>
        <w:tabs>
          <w:tab w:val="left" w:pos="715"/>
        </w:tabs>
        <w:ind w:right="380"/>
        <w:rPr>
          <w:rFonts w:ascii="Arial" w:eastAsia="Arial" w:hAnsi="Arial"/>
          <w:sz w:val="20"/>
          <w:szCs w:val="20"/>
        </w:rPr>
      </w:pPr>
      <w:r w:rsidRPr="00D63158">
        <w:rPr>
          <w:rFonts w:ascii="Arial" w:eastAsia="Arial" w:hAnsi="Arial"/>
          <w:sz w:val="20"/>
          <w:szCs w:val="20"/>
        </w:rPr>
        <w:t>Any child may benefit from early help, but all school and college staff should be particularly alert to the potential need for early help for a child who:</w:t>
      </w:r>
    </w:p>
    <w:p w:rsidR="00251481" w:rsidRPr="00D63158" w:rsidRDefault="00251481" w:rsidP="00291912">
      <w:pPr>
        <w:numPr>
          <w:ilvl w:val="1"/>
          <w:numId w:val="27"/>
        </w:numPr>
        <w:tabs>
          <w:tab w:val="left" w:pos="726"/>
        </w:tabs>
        <w:ind w:left="525" w:hanging="525"/>
        <w:rPr>
          <w:rFonts w:ascii="Arial" w:eastAsia="Arial" w:hAnsi="Arial"/>
          <w:sz w:val="20"/>
          <w:szCs w:val="20"/>
        </w:rPr>
      </w:pPr>
      <w:r w:rsidRPr="00D63158">
        <w:rPr>
          <w:rFonts w:ascii="Arial" w:eastAsia="Arial" w:hAnsi="Arial"/>
          <w:sz w:val="20"/>
          <w:szCs w:val="20"/>
        </w:rPr>
        <w:t>is disabled and has specific additional needs;</w:t>
      </w:r>
    </w:p>
    <w:p w:rsidR="00884E93" w:rsidRPr="00D63158" w:rsidRDefault="00251481" w:rsidP="00291912">
      <w:pPr>
        <w:numPr>
          <w:ilvl w:val="1"/>
          <w:numId w:val="27"/>
        </w:numPr>
        <w:tabs>
          <w:tab w:val="left" w:pos="726"/>
        </w:tabs>
        <w:ind w:left="525" w:right="400" w:hanging="525"/>
        <w:rPr>
          <w:rFonts w:ascii="Arial" w:eastAsia="Arial" w:hAnsi="Arial"/>
          <w:sz w:val="20"/>
          <w:szCs w:val="20"/>
        </w:rPr>
      </w:pPr>
      <w:r w:rsidRPr="00D63158">
        <w:rPr>
          <w:rFonts w:ascii="Arial" w:eastAsia="Arial" w:hAnsi="Arial"/>
          <w:sz w:val="20"/>
          <w:szCs w:val="20"/>
        </w:rPr>
        <w:t>has special educational needs (whether or not they have a statutory education, health and</w:t>
      </w:r>
    </w:p>
    <w:p w:rsidR="00251481" w:rsidRPr="00D63158" w:rsidRDefault="00251481" w:rsidP="00291912">
      <w:pPr>
        <w:numPr>
          <w:ilvl w:val="1"/>
          <w:numId w:val="27"/>
        </w:numPr>
        <w:tabs>
          <w:tab w:val="left" w:pos="726"/>
        </w:tabs>
        <w:ind w:left="525" w:right="400" w:hanging="525"/>
        <w:rPr>
          <w:rFonts w:ascii="Arial" w:eastAsia="Arial" w:hAnsi="Arial"/>
          <w:sz w:val="20"/>
          <w:szCs w:val="20"/>
        </w:rPr>
      </w:pPr>
      <w:r w:rsidRPr="00D63158">
        <w:rPr>
          <w:rFonts w:ascii="Arial" w:eastAsia="Arial" w:hAnsi="Arial"/>
          <w:sz w:val="20"/>
          <w:szCs w:val="20"/>
        </w:rPr>
        <w:t>care plan);</w:t>
      </w:r>
    </w:p>
    <w:p w:rsidR="00251481" w:rsidRPr="00D63158" w:rsidRDefault="00251481" w:rsidP="00291912">
      <w:pPr>
        <w:numPr>
          <w:ilvl w:val="1"/>
          <w:numId w:val="27"/>
        </w:numPr>
        <w:tabs>
          <w:tab w:val="left" w:pos="726"/>
        </w:tabs>
        <w:ind w:left="525" w:hanging="525"/>
        <w:rPr>
          <w:rFonts w:ascii="Arial" w:eastAsia="Arial" w:hAnsi="Arial"/>
          <w:sz w:val="20"/>
          <w:szCs w:val="20"/>
        </w:rPr>
      </w:pPr>
      <w:r w:rsidRPr="00D63158">
        <w:rPr>
          <w:rFonts w:ascii="Arial" w:eastAsia="Arial" w:hAnsi="Arial"/>
          <w:sz w:val="20"/>
          <w:szCs w:val="20"/>
        </w:rPr>
        <w:t>is a young carer;</w:t>
      </w:r>
    </w:p>
    <w:p w:rsidR="006200CF"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showing signs of being drawn in to anti-social or criminal behaviour, including gang involvement </w:t>
      </w:r>
    </w:p>
    <w:p w:rsidR="00884E93" w:rsidRPr="00D63158" w:rsidRDefault="006200CF" w:rsidP="006200CF">
      <w:pPr>
        <w:tabs>
          <w:tab w:val="left" w:pos="726"/>
        </w:tabs>
        <w:ind w:left="525"/>
        <w:rPr>
          <w:rFonts w:ascii="Arial" w:eastAsia="Arial" w:hAnsi="Arial" w:cs="Arial"/>
          <w:sz w:val="20"/>
          <w:szCs w:val="20"/>
        </w:rPr>
      </w:pPr>
      <w:r w:rsidRPr="00D63158">
        <w:rPr>
          <w:rFonts w:ascii="Arial" w:hAnsi="Arial" w:cs="Arial"/>
          <w:sz w:val="20"/>
          <w:szCs w:val="20"/>
        </w:rPr>
        <w:t xml:space="preserve">   </w:t>
      </w:r>
      <w:r w:rsidR="00884E93" w:rsidRPr="00D63158">
        <w:rPr>
          <w:rFonts w:ascii="Arial" w:hAnsi="Arial" w:cs="Arial"/>
          <w:sz w:val="20"/>
          <w:szCs w:val="20"/>
        </w:rPr>
        <w:t xml:space="preserve">and association with organised crime groups;  </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frequently missing/goes missing from care or from home; </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at risk of modern slavery, trafficking or exploitation; </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at risk of being radicalised or exploited; </w:t>
      </w:r>
    </w:p>
    <w:p w:rsidR="006200CF"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in a family circumstance presenting challenges for the child, such as drug and alcohol misuse, </w:t>
      </w:r>
    </w:p>
    <w:p w:rsidR="00884E93" w:rsidRPr="00D63158" w:rsidRDefault="006200CF" w:rsidP="006200CF">
      <w:pPr>
        <w:tabs>
          <w:tab w:val="left" w:pos="726"/>
        </w:tabs>
        <w:ind w:left="525"/>
        <w:rPr>
          <w:rFonts w:ascii="Arial" w:eastAsia="Arial" w:hAnsi="Arial" w:cs="Arial"/>
          <w:sz w:val="20"/>
          <w:szCs w:val="20"/>
        </w:rPr>
      </w:pPr>
      <w:r w:rsidRPr="00D63158">
        <w:rPr>
          <w:rFonts w:ascii="Arial" w:hAnsi="Arial" w:cs="Arial"/>
          <w:sz w:val="20"/>
          <w:szCs w:val="20"/>
        </w:rPr>
        <w:t xml:space="preserve">   </w:t>
      </w:r>
      <w:r w:rsidR="00884E93" w:rsidRPr="00D63158">
        <w:rPr>
          <w:rFonts w:ascii="Arial" w:hAnsi="Arial" w:cs="Arial"/>
          <w:sz w:val="20"/>
          <w:szCs w:val="20"/>
        </w:rPr>
        <w:t>adult mental health issues and domestic abuse;</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 xml:space="preserve">is misusing drugs or alcohol themselves; </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has returned home to their family from care; and</w:t>
      </w:r>
    </w:p>
    <w:p w:rsidR="00884E93" w:rsidRPr="00D63158" w:rsidRDefault="00884E93" w:rsidP="00291912">
      <w:pPr>
        <w:numPr>
          <w:ilvl w:val="1"/>
          <w:numId w:val="27"/>
        </w:numPr>
        <w:tabs>
          <w:tab w:val="left" w:pos="726"/>
        </w:tabs>
        <w:ind w:left="525" w:hanging="525"/>
        <w:rPr>
          <w:rFonts w:ascii="Arial" w:eastAsia="Arial" w:hAnsi="Arial" w:cs="Arial"/>
          <w:sz w:val="20"/>
          <w:szCs w:val="20"/>
        </w:rPr>
      </w:pPr>
      <w:r w:rsidRPr="00D63158">
        <w:rPr>
          <w:rFonts w:ascii="Arial" w:hAnsi="Arial" w:cs="Arial"/>
          <w:sz w:val="20"/>
          <w:szCs w:val="20"/>
        </w:rPr>
        <w:t>is a privately fostered child.</w:t>
      </w:r>
    </w:p>
    <w:p w:rsidR="00884E93" w:rsidRPr="00D63158" w:rsidRDefault="00884E93" w:rsidP="00884E93">
      <w:pPr>
        <w:tabs>
          <w:tab w:val="left" w:pos="726"/>
        </w:tabs>
        <w:ind w:left="525"/>
        <w:rPr>
          <w:rFonts w:ascii="Arial" w:hAnsi="Arial" w:cs="Arial"/>
          <w:sz w:val="20"/>
          <w:szCs w:val="20"/>
        </w:rPr>
      </w:pPr>
    </w:p>
    <w:p w:rsidR="003F4303" w:rsidRPr="00D63158" w:rsidRDefault="00884E93" w:rsidP="00884E93">
      <w:pPr>
        <w:tabs>
          <w:tab w:val="left" w:pos="726"/>
        </w:tabs>
        <w:ind w:left="525"/>
        <w:rPr>
          <w:rFonts w:ascii="Arial" w:hAnsi="Arial" w:cs="Arial"/>
          <w:b/>
          <w:color w:val="0070C0"/>
          <w:sz w:val="20"/>
          <w:szCs w:val="20"/>
        </w:rPr>
      </w:pPr>
      <w:r w:rsidRPr="00D63158">
        <w:rPr>
          <w:rFonts w:ascii="Arial" w:hAnsi="Arial" w:cs="Arial"/>
          <w:b/>
          <w:color w:val="0070C0"/>
          <w:sz w:val="20"/>
          <w:szCs w:val="20"/>
        </w:rPr>
        <w:t xml:space="preserve">Abuse and neglect </w:t>
      </w:r>
    </w:p>
    <w:p w:rsidR="003F4303" w:rsidRPr="00D63158" w:rsidRDefault="00884E93" w:rsidP="003F4303">
      <w:pPr>
        <w:tabs>
          <w:tab w:val="left" w:pos="726"/>
        </w:tabs>
        <w:rPr>
          <w:rFonts w:ascii="Arial" w:hAnsi="Arial" w:cs="Arial"/>
          <w:sz w:val="20"/>
          <w:szCs w:val="20"/>
        </w:rPr>
      </w:pPr>
      <w:r w:rsidRPr="00D63158">
        <w:rPr>
          <w:rFonts w:ascii="Arial" w:hAnsi="Arial" w:cs="Arial"/>
          <w:sz w:val="20"/>
          <w:szCs w:val="20"/>
        </w:rPr>
        <w:t xml:space="preserve">19. Knowing what to look for is vital to the early identification of abuse and neglect. All staff should be aware of indicators of abuse and neglect so that they are able to identify cases of children who may be in need of help or protection. If staff are unsure, they should always speak to the designated safeguarding lead (or deputy). </w:t>
      </w:r>
    </w:p>
    <w:p w:rsidR="003F4303" w:rsidRPr="00D63158" w:rsidRDefault="003F4303" w:rsidP="003F4303">
      <w:pPr>
        <w:tabs>
          <w:tab w:val="left" w:pos="726"/>
        </w:tabs>
        <w:rPr>
          <w:rFonts w:ascii="Arial" w:hAnsi="Arial" w:cs="Arial"/>
          <w:sz w:val="20"/>
          <w:szCs w:val="20"/>
        </w:rPr>
      </w:pPr>
    </w:p>
    <w:p w:rsidR="003F4303" w:rsidRPr="00D63158" w:rsidRDefault="00884E93" w:rsidP="003F4303">
      <w:pPr>
        <w:tabs>
          <w:tab w:val="left" w:pos="726"/>
        </w:tabs>
        <w:rPr>
          <w:rFonts w:ascii="Arial" w:hAnsi="Arial" w:cs="Arial"/>
          <w:sz w:val="20"/>
          <w:szCs w:val="20"/>
        </w:rPr>
      </w:pPr>
      <w:r w:rsidRPr="00D63158">
        <w:rPr>
          <w:rFonts w:ascii="Arial" w:hAnsi="Arial" w:cs="Arial"/>
          <w:sz w:val="20"/>
          <w:szCs w:val="20"/>
        </w:rPr>
        <w:t xml:space="preserve">20. All school and college staff should be aware that abuse, neglect and safeguarding issues are rarely stand-alone events that can be covered by one definition or label. In most cases, multiple issues will overlap with one another. </w:t>
      </w:r>
    </w:p>
    <w:p w:rsidR="00884E93" w:rsidRPr="00D63158" w:rsidRDefault="00884E93" w:rsidP="003F4303">
      <w:pPr>
        <w:tabs>
          <w:tab w:val="left" w:pos="726"/>
        </w:tabs>
        <w:rPr>
          <w:rFonts w:ascii="Arial" w:eastAsia="Arial" w:hAnsi="Arial" w:cs="Arial"/>
          <w:sz w:val="20"/>
          <w:szCs w:val="20"/>
        </w:rPr>
      </w:pPr>
      <w:r w:rsidRPr="00D63158">
        <w:rPr>
          <w:rFonts w:ascii="Arial" w:hAnsi="Arial" w:cs="Arial"/>
          <w:sz w:val="20"/>
          <w:szCs w:val="20"/>
        </w:rPr>
        <w:t>21. All staff should be aware that safeguarding incidents and/or behaviours can be associated with factors outside the school or college and/or can occur between children outside of these environments. All staff, but especially the</w:t>
      </w:r>
      <w:r w:rsidRPr="00D63158">
        <w:t xml:space="preserve"> </w:t>
      </w:r>
      <w:r w:rsidRPr="00D63158">
        <w:rPr>
          <w:rFonts w:ascii="Arial" w:hAnsi="Arial" w:cs="Arial"/>
          <w:sz w:val="20"/>
          <w:szCs w:val="20"/>
        </w:rPr>
        <w:t>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251481" w:rsidRPr="00D63158" w:rsidRDefault="00251481" w:rsidP="00251481">
      <w:pPr>
        <w:rPr>
          <w:rFonts w:ascii="Arial" w:eastAsia="Arial" w:hAnsi="Arial"/>
          <w:sz w:val="20"/>
          <w:szCs w:val="20"/>
        </w:rPr>
      </w:pPr>
    </w:p>
    <w:p w:rsidR="003F4303" w:rsidRPr="00D63158" w:rsidRDefault="003F4303" w:rsidP="003F4303">
      <w:pPr>
        <w:tabs>
          <w:tab w:val="left" w:pos="715"/>
        </w:tabs>
        <w:rPr>
          <w:rFonts w:ascii="Arial" w:hAnsi="Arial" w:cs="Arial"/>
          <w:b/>
          <w:color w:val="0070C0"/>
          <w:sz w:val="20"/>
          <w:szCs w:val="20"/>
        </w:rPr>
      </w:pPr>
      <w:r w:rsidRPr="00D63158">
        <w:rPr>
          <w:rFonts w:ascii="Arial" w:hAnsi="Arial" w:cs="Arial"/>
          <w:b/>
          <w:color w:val="0070C0"/>
          <w:sz w:val="20"/>
          <w:szCs w:val="20"/>
        </w:rPr>
        <w:t xml:space="preserve">Indicators of abuse and neglect </w:t>
      </w:r>
    </w:p>
    <w:p w:rsidR="003F4303"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22. </w:t>
      </w:r>
      <w:r w:rsidRPr="00D63158">
        <w:rPr>
          <w:rFonts w:ascii="Arial" w:hAnsi="Arial" w:cs="Arial"/>
          <w:b/>
          <w:sz w:val="20"/>
          <w:szCs w:val="20"/>
        </w:rPr>
        <w:t>Abuse</w:t>
      </w:r>
      <w:r w:rsidRPr="00D63158">
        <w:rPr>
          <w:rFonts w:ascii="Arial" w:hAnsi="Arial" w:cs="Arial"/>
          <w:sz w:val="20"/>
          <w:szCs w:val="20"/>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rsidR="003F4303" w:rsidRPr="00D63158" w:rsidRDefault="003F4303" w:rsidP="003F4303">
      <w:pPr>
        <w:tabs>
          <w:tab w:val="left" w:pos="715"/>
        </w:tabs>
        <w:rPr>
          <w:rFonts w:ascii="Arial" w:hAnsi="Arial" w:cs="Arial"/>
          <w:sz w:val="20"/>
          <w:szCs w:val="20"/>
        </w:rPr>
      </w:pPr>
    </w:p>
    <w:p w:rsidR="003F4303"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23. </w:t>
      </w:r>
      <w:r w:rsidRPr="00D63158">
        <w:rPr>
          <w:rFonts w:ascii="Arial" w:hAnsi="Arial" w:cs="Arial"/>
          <w:b/>
          <w:sz w:val="20"/>
          <w:szCs w:val="20"/>
        </w:rPr>
        <w:t>Physical abuse:</w:t>
      </w:r>
      <w:r w:rsidRPr="00D63158">
        <w:rPr>
          <w:rFonts w:ascii="Arial" w:hAnsi="Arial" w:cs="Arial"/>
          <w:sz w:val="20"/>
          <w:szCs w:val="2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3F4303" w:rsidRPr="00D63158" w:rsidRDefault="003F4303" w:rsidP="003F4303">
      <w:pPr>
        <w:tabs>
          <w:tab w:val="left" w:pos="715"/>
        </w:tabs>
        <w:rPr>
          <w:rFonts w:ascii="Arial" w:hAnsi="Arial" w:cs="Arial"/>
          <w:sz w:val="20"/>
          <w:szCs w:val="20"/>
        </w:rPr>
      </w:pPr>
    </w:p>
    <w:p w:rsidR="003F4303"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24. </w:t>
      </w:r>
      <w:r w:rsidRPr="00D63158">
        <w:rPr>
          <w:rFonts w:ascii="Arial" w:hAnsi="Arial" w:cs="Arial"/>
          <w:b/>
          <w:sz w:val="20"/>
          <w:szCs w:val="20"/>
        </w:rPr>
        <w:t>Emotional abuse</w:t>
      </w:r>
      <w:r w:rsidRPr="00D63158">
        <w:rPr>
          <w:rFonts w:ascii="Arial" w:hAnsi="Arial" w:cs="Arial"/>
          <w:sz w:val="20"/>
          <w:szCs w:val="2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003F4303" w:rsidRPr="00D63158" w:rsidRDefault="003F4303" w:rsidP="003F4303">
      <w:pPr>
        <w:tabs>
          <w:tab w:val="left" w:pos="715"/>
        </w:tabs>
        <w:rPr>
          <w:rFonts w:ascii="Arial" w:hAnsi="Arial" w:cs="Arial"/>
          <w:sz w:val="20"/>
          <w:szCs w:val="20"/>
        </w:rPr>
      </w:pPr>
    </w:p>
    <w:p w:rsidR="003F4303"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25. </w:t>
      </w:r>
      <w:r w:rsidRPr="00D63158">
        <w:rPr>
          <w:rFonts w:ascii="Arial" w:hAnsi="Arial" w:cs="Arial"/>
          <w:b/>
          <w:sz w:val="20"/>
          <w:szCs w:val="20"/>
        </w:rPr>
        <w:t>Sexual abuse</w:t>
      </w:r>
      <w:r w:rsidRPr="00D63158">
        <w:rPr>
          <w:rFonts w:ascii="Arial" w:hAnsi="Arial" w:cs="Arial"/>
          <w:sz w:val="20"/>
          <w:szCs w:val="2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(see paragraph 29). </w:t>
      </w:r>
    </w:p>
    <w:p w:rsidR="003F4303" w:rsidRPr="00D63158" w:rsidRDefault="003F4303" w:rsidP="003F4303">
      <w:pPr>
        <w:tabs>
          <w:tab w:val="left" w:pos="715"/>
        </w:tabs>
        <w:rPr>
          <w:rFonts w:ascii="Arial" w:hAnsi="Arial" w:cs="Arial"/>
          <w:sz w:val="20"/>
          <w:szCs w:val="20"/>
        </w:rPr>
      </w:pPr>
    </w:p>
    <w:p w:rsidR="00251481"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26. </w:t>
      </w:r>
      <w:r w:rsidRPr="00D63158">
        <w:rPr>
          <w:rFonts w:ascii="Arial" w:hAnsi="Arial" w:cs="Arial"/>
          <w:b/>
          <w:sz w:val="20"/>
          <w:szCs w:val="20"/>
        </w:rPr>
        <w:t>Neglect</w:t>
      </w:r>
      <w:r w:rsidRPr="00D63158">
        <w:rPr>
          <w:rFonts w:ascii="Arial" w:hAnsi="Arial" w:cs="Arial"/>
          <w:sz w:val="20"/>
          <w:szCs w:val="20"/>
        </w:rPr>
        <w: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3F4303" w:rsidRPr="00D63158" w:rsidRDefault="003F4303" w:rsidP="003F4303">
      <w:pPr>
        <w:tabs>
          <w:tab w:val="left" w:pos="715"/>
        </w:tabs>
        <w:rPr>
          <w:rFonts w:ascii="Arial" w:hAnsi="Arial" w:cs="Arial"/>
          <w:sz w:val="20"/>
          <w:szCs w:val="20"/>
        </w:rPr>
      </w:pPr>
    </w:p>
    <w:p w:rsidR="003F4303" w:rsidRPr="00D63158" w:rsidRDefault="003F4303" w:rsidP="003F4303">
      <w:pPr>
        <w:tabs>
          <w:tab w:val="left" w:pos="715"/>
        </w:tabs>
        <w:rPr>
          <w:rFonts w:ascii="Arial" w:hAnsi="Arial" w:cs="Arial"/>
          <w:b/>
          <w:color w:val="0070C0"/>
          <w:sz w:val="20"/>
          <w:szCs w:val="20"/>
        </w:rPr>
      </w:pPr>
      <w:r w:rsidRPr="00D63158">
        <w:rPr>
          <w:rFonts w:ascii="Arial" w:hAnsi="Arial" w:cs="Arial"/>
          <w:b/>
          <w:color w:val="0070C0"/>
          <w:sz w:val="20"/>
          <w:szCs w:val="20"/>
        </w:rPr>
        <w:t xml:space="preserve">Safeguarding issues </w:t>
      </w:r>
    </w:p>
    <w:p w:rsidR="003F4303" w:rsidRPr="00D63158" w:rsidRDefault="003F4303" w:rsidP="003F4303">
      <w:pPr>
        <w:tabs>
          <w:tab w:val="left" w:pos="715"/>
        </w:tabs>
        <w:rPr>
          <w:rFonts w:ascii="Arial" w:hAnsi="Arial" w:cs="Arial"/>
          <w:sz w:val="20"/>
          <w:szCs w:val="20"/>
        </w:rPr>
      </w:pPr>
      <w:r w:rsidRPr="00D63158">
        <w:rPr>
          <w:rFonts w:ascii="Arial" w:hAnsi="Arial" w:cs="Arial"/>
          <w:sz w:val="20"/>
          <w:szCs w:val="20"/>
        </w:rPr>
        <w:t xml:space="preserve">27. All staff should have an awareness of safeguarding issues that can put children at risk of harm. Behaviours linked to issues such as drug taking, alcohol abuse, deliberately missing education and sexting (also known as youth produced sexual imagery) put children in danger. Child Sexual Exploitation (CSE) and Child Criminal Exploitation (CCE) </w:t>
      </w:r>
    </w:p>
    <w:p w:rsidR="003F4303" w:rsidRPr="00D63158" w:rsidRDefault="003F4303" w:rsidP="003F4303">
      <w:pPr>
        <w:tabs>
          <w:tab w:val="left" w:pos="715"/>
        </w:tabs>
        <w:rPr>
          <w:rFonts w:ascii="Arial" w:hAnsi="Arial" w:cs="Arial"/>
          <w:sz w:val="20"/>
          <w:szCs w:val="20"/>
        </w:rPr>
      </w:pPr>
    </w:p>
    <w:p w:rsidR="006200CF" w:rsidRPr="00D63158" w:rsidRDefault="003F4303" w:rsidP="006200CF">
      <w:pPr>
        <w:rPr>
          <w:rFonts w:ascii="Arial" w:hAnsi="Arial" w:cs="Arial"/>
          <w:sz w:val="20"/>
          <w:szCs w:val="20"/>
        </w:rPr>
      </w:pPr>
      <w:r w:rsidRPr="00D63158">
        <w:rPr>
          <w:rFonts w:ascii="Arial" w:hAnsi="Arial" w:cs="Arial"/>
          <w:sz w:val="20"/>
          <w:szCs w:val="20"/>
        </w:rPr>
        <w:t>28. 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w:t>
      </w:r>
      <w:r w:rsidR="006200CF" w:rsidRPr="00D63158">
        <w:rPr>
          <w:rFonts w:ascii="Arial" w:hAnsi="Arial" w:cs="Arial"/>
          <w:sz w:val="20"/>
          <w:szCs w:val="20"/>
        </w:rPr>
        <w:t xml:space="preserve">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More information include definitions and indicators are included in Annex A. </w:t>
      </w:r>
    </w:p>
    <w:p w:rsidR="003F4303" w:rsidRPr="00D63158" w:rsidRDefault="003F4303" w:rsidP="003F4303">
      <w:pPr>
        <w:tabs>
          <w:tab w:val="left" w:pos="715"/>
        </w:tabs>
        <w:rPr>
          <w:rFonts w:ascii="Arial" w:eastAsia="Arial" w:hAnsi="Arial" w:cs="Arial"/>
          <w:color w:val="000000"/>
          <w:sz w:val="20"/>
          <w:szCs w:val="20"/>
        </w:rPr>
      </w:pP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b/>
          <w:color w:val="0070C0"/>
          <w:sz w:val="20"/>
          <w:szCs w:val="20"/>
        </w:rPr>
        <w:t>Peer on peer abuse</w:t>
      </w:r>
      <w:r w:rsidRPr="00D63158">
        <w:rPr>
          <w:rFonts w:ascii="Arial" w:eastAsia="Arial" w:hAnsi="Arial" w:cs="Arial"/>
          <w:color w:val="000000"/>
          <w:sz w:val="20"/>
          <w:szCs w:val="20"/>
        </w:rPr>
        <w:t xml:space="preserve">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29. All staff should be aware that children can abuse other children (often referred to as peer on peer abuse). This is most likely to include, but may not be limited to: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bullying (including cyberbullying);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physical abuse such as hitting, kicking, shaking, biting, hair pulling, or otherwise causing physical harm;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sexual violence, such as rape, assault by penetration and sexual assault;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sexual harassment, such as sexual comments, remarks, jokes and online sexual harassment, which may be stand-alone or part of a broader pattern of abuse;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upskirting, which typically involves taking a picture under a person’s clothing without them knowing, with the intention of viewing their genitals or buttocks to obtain sexual gratification, or cause the victim humiliation, distress or alarm;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sexting (also known as youth produced sexual imagery); and </w:t>
      </w: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 xml:space="preserve">• initiation/hazing type violence and rituals. </w:t>
      </w:r>
    </w:p>
    <w:p w:rsidR="006200CF" w:rsidRPr="00D63158" w:rsidRDefault="006200CF" w:rsidP="006200CF">
      <w:pPr>
        <w:tabs>
          <w:tab w:val="left" w:pos="715"/>
        </w:tabs>
        <w:rPr>
          <w:rFonts w:ascii="Arial" w:eastAsia="Arial" w:hAnsi="Arial" w:cs="Arial"/>
          <w:color w:val="000000"/>
          <w:sz w:val="20"/>
          <w:szCs w:val="20"/>
        </w:rPr>
      </w:pPr>
    </w:p>
    <w:p w:rsidR="006200CF" w:rsidRPr="00D63158" w:rsidRDefault="006200CF" w:rsidP="006200CF">
      <w:pPr>
        <w:tabs>
          <w:tab w:val="left" w:pos="715"/>
        </w:tabs>
        <w:rPr>
          <w:rFonts w:ascii="Arial" w:eastAsia="Arial" w:hAnsi="Arial" w:cs="Arial"/>
          <w:color w:val="000000"/>
          <w:sz w:val="20"/>
          <w:szCs w:val="20"/>
        </w:rPr>
      </w:pPr>
      <w:r w:rsidRPr="00D63158">
        <w:rPr>
          <w:rFonts w:ascii="Arial" w:eastAsia="Arial" w:hAnsi="Arial" w:cs="Arial"/>
          <w:color w:val="000000"/>
          <w:sz w:val="20"/>
          <w:szCs w:val="20"/>
        </w:rPr>
        <w:t>30. All staff should be clear as to the school’s or college’s policy and procedures with regards to peer on peer abuse.</w:t>
      </w:r>
    </w:p>
    <w:p w:rsidR="006200CF" w:rsidRPr="00D63158" w:rsidRDefault="006200CF" w:rsidP="006200CF">
      <w:pPr>
        <w:tabs>
          <w:tab w:val="left" w:pos="715"/>
        </w:tabs>
        <w:rPr>
          <w:rFonts w:ascii="Arial" w:eastAsia="Arial" w:hAnsi="Arial" w:cs="Arial"/>
          <w:color w:val="000000"/>
          <w:sz w:val="20"/>
          <w:szCs w:val="20"/>
        </w:rPr>
      </w:pPr>
    </w:p>
    <w:p w:rsidR="006200CF" w:rsidRPr="00D63158" w:rsidRDefault="006200CF" w:rsidP="00251481">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Serious violence </w:t>
      </w: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31. 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32.      All staff should be aware of the associated risks and understand the measures in place to manage these. Advice for schools and colleges is provided in the Home Office’s Preventing youth violence and gang involvement and its Criminal exploitation of children and vulnerable adults: county lines guidance.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Female Genital Mutilation  </w:t>
      </w: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33. 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 See Annex A for further details.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Mental Health </w:t>
      </w: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34.  All staff should also be aware that mental health problems can, in some cases, be an indicator that a child has suffered or is at risk of suffering abuse, neglect or exploitation.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35.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36.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37.  If staff have a mental health concern about a child that is also a safeguarding concern, immediate action should be taken, following their child protection policy and speaking to the designated safeguarding lead or a deputy.  </w:t>
      </w:r>
    </w:p>
    <w:p w:rsidR="006200CF" w:rsidRPr="00D63158" w:rsidRDefault="006200CF" w:rsidP="00251481">
      <w:pPr>
        <w:rPr>
          <w:rFonts w:ascii="Arial" w:eastAsia="Times New Roman" w:hAnsi="Arial" w:cs="Arial"/>
          <w:sz w:val="20"/>
          <w:szCs w:val="20"/>
        </w:rPr>
      </w:pPr>
    </w:p>
    <w:p w:rsidR="00251481"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38. The department has published advice and guidance on Preventing and Tackling Bullying, and Mental Health and Behaviour in Schools (which may also be useful for colleges). In addition, Public Health England has produced a range of resources to support secondary school teachers to promote positive health, wellbeing and resilience among young people including its guidance Promoting children and young people’s emotional health and wellbeing. Its resources include social media, forming positive relationships, smoking and alcohol. See Rise Above for links to all materials and lesson plans.</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b/>
          <w:color w:val="0070C0"/>
          <w:sz w:val="20"/>
          <w:szCs w:val="20"/>
        </w:rPr>
        <w:t>Additional information and support</w:t>
      </w:r>
      <w:r w:rsidRPr="00D63158">
        <w:rPr>
          <w:rFonts w:ascii="Arial" w:eastAsia="Times New Roman" w:hAnsi="Arial" w:cs="Arial"/>
          <w:sz w:val="20"/>
          <w:szCs w:val="20"/>
        </w:rPr>
        <w:t xml:space="preserve"> </w:t>
      </w: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 xml:space="preserve">39. Departmental advice What to Do if You Are Worried a Child is Being Abused - Advice for Practitioners provides more information on understanding and identifying abuse and neglect. Examples of potential indicators of abuse and neglect are highlighted throughout the advice and will be particularly helpful for school and college staff. The NSPCC website also provides useful additional information on abuse and neglect and what to look out for. </w:t>
      </w:r>
    </w:p>
    <w:p w:rsidR="006200CF" w:rsidRPr="00D63158" w:rsidRDefault="006200CF" w:rsidP="00251481">
      <w:pPr>
        <w:rPr>
          <w:rFonts w:ascii="Arial" w:eastAsia="Times New Roman" w:hAnsi="Arial" w:cs="Arial"/>
          <w:sz w:val="20"/>
          <w:szCs w:val="20"/>
        </w:rPr>
      </w:pPr>
    </w:p>
    <w:p w:rsidR="006200CF" w:rsidRPr="00D63158" w:rsidRDefault="006200CF" w:rsidP="00251481">
      <w:pPr>
        <w:rPr>
          <w:rFonts w:ascii="Arial" w:eastAsia="Times New Roman" w:hAnsi="Arial" w:cs="Arial"/>
          <w:sz w:val="20"/>
          <w:szCs w:val="20"/>
        </w:rPr>
      </w:pPr>
      <w:r w:rsidRPr="00D63158">
        <w:rPr>
          <w:rFonts w:ascii="Arial" w:eastAsia="Times New Roman" w:hAnsi="Arial" w:cs="Arial"/>
          <w:sz w:val="20"/>
          <w:szCs w:val="20"/>
        </w:rPr>
        <w:t>40. Annex A contains important additional information about specific forms of abuse and safeguarding issues. School and college leaders and those staff who work directly with children should read the annex.</w:t>
      </w:r>
    </w:p>
    <w:p w:rsidR="006200CF" w:rsidRPr="00D63158" w:rsidRDefault="006200CF" w:rsidP="00251481">
      <w:pPr>
        <w:rPr>
          <w:rFonts w:ascii="Arial" w:eastAsia="Times New Roman" w:hAnsi="Arial" w:cs="Arial"/>
          <w:sz w:val="20"/>
          <w:szCs w:val="20"/>
        </w:rPr>
      </w:pPr>
    </w:p>
    <w:p w:rsidR="00251481" w:rsidRPr="00D63158" w:rsidRDefault="00251481" w:rsidP="00251481">
      <w:pPr>
        <w:ind w:left="6" w:right="100"/>
        <w:rPr>
          <w:rFonts w:ascii="Arial" w:eastAsia="Arial" w:hAnsi="Arial"/>
          <w:b/>
          <w:color w:val="104F75"/>
          <w:sz w:val="20"/>
          <w:szCs w:val="20"/>
        </w:rPr>
      </w:pPr>
      <w:r w:rsidRPr="00D63158">
        <w:rPr>
          <w:rFonts w:ascii="Arial" w:eastAsia="Arial" w:hAnsi="Arial"/>
          <w:b/>
          <w:color w:val="104F75"/>
          <w:sz w:val="20"/>
          <w:szCs w:val="20"/>
        </w:rPr>
        <w:t>What school and college staff should do if they have concerns about a child</w:t>
      </w:r>
    </w:p>
    <w:p w:rsidR="00251481" w:rsidRPr="00D63158" w:rsidRDefault="00251481" w:rsidP="00251481">
      <w:pPr>
        <w:rPr>
          <w:rFonts w:eastAsia="Times New Roman"/>
          <w:sz w:val="20"/>
          <w:szCs w:val="20"/>
        </w:rPr>
      </w:pP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41. Staff working with children are advised to maintain an attitude of ‘it could happen here’ where safeguarding is concerned. When concerned about the welfare of a child, staff should always act in the best interests of the child. </w:t>
      </w:r>
    </w:p>
    <w:p w:rsidR="006200CF" w:rsidRPr="00D63158" w:rsidRDefault="006200CF" w:rsidP="006200CF">
      <w:pPr>
        <w:rPr>
          <w:rFonts w:ascii="Arial" w:eastAsia="Times New Roman" w:hAnsi="Arial" w:cs="Arial"/>
          <w:sz w:val="20"/>
          <w:szCs w:val="20"/>
        </w:rPr>
      </w:pP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42. If staff have any concerns about a child’s welfare, they should act on them immediately. See flow chart setting out the process for staff when they have concerns about a child. </w:t>
      </w:r>
    </w:p>
    <w:p w:rsidR="006200CF" w:rsidRPr="00D63158" w:rsidRDefault="006200CF" w:rsidP="006200CF">
      <w:pPr>
        <w:rPr>
          <w:rFonts w:ascii="Arial" w:eastAsia="Times New Roman" w:hAnsi="Arial" w:cs="Arial"/>
          <w:sz w:val="20"/>
          <w:szCs w:val="20"/>
        </w:rPr>
      </w:pP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43. If staff have a concern, they should follow their own organisation’s child protection policy and speak to the designated safeguarding lead (or deputy). </w:t>
      </w:r>
    </w:p>
    <w:p w:rsidR="006200CF" w:rsidRPr="00D63158" w:rsidRDefault="006200CF" w:rsidP="006200CF">
      <w:pPr>
        <w:rPr>
          <w:rFonts w:ascii="Arial" w:eastAsia="Times New Roman" w:hAnsi="Arial" w:cs="Arial"/>
          <w:sz w:val="20"/>
          <w:szCs w:val="20"/>
        </w:rPr>
      </w:pP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44. Options will then include: </w:t>
      </w: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 managing any support for the child internally via the school’s or college’s own pastoral support processes;  </w:t>
      </w: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xml:space="preserve">• an early help assessment; or </w:t>
      </w:r>
    </w:p>
    <w:p w:rsidR="006200CF" w:rsidRPr="00D63158" w:rsidRDefault="006200CF" w:rsidP="006200CF">
      <w:pPr>
        <w:rPr>
          <w:rFonts w:ascii="Arial" w:eastAsia="Times New Roman" w:hAnsi="Arial" w:cs="Arial"/>
          <w:sz w:val="20"/>
          <w:szCs w:val="20"/>
        </w:rPr>
      </w:pPr>
      <w:r w:rsidRPr="00D63158">
        <w:rPr>
          <w:rFonts w:ascii="Arial" w:eastAsia="Times New Roman" w:hAnsi="Arial" w:cs="Arial"/>
          <w:sz w:val="20"/>
          <w:szCs w:val="20"/>
        </w:rPr>
        <w:t>• a referral for statutory services, for example as the child might be in need, is in need or suffering or likely to suffer harm.</w:t>
      </w:r>
      <w:r w:rsidR="006D55BB" w:rsidRPr="00D63158">
        <w:rPr>
          <w:rFonts w:ascii="Arial" w:eastAsia="Times New Roman" w:hAnsi="Arial" w:cs="Arial"/>
          <w:sz w:val="20"/>
          <w:szCs w:val="20"/>
        </w:rPr>
        <w:t xml:space="preserve">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 xml:space="preserve">45. The designated safeguarding lead or a deputy should always be available to discuss safeguarding concerns. If in exceptional circumstances, the designated safeguarding lead (or deputy) is not available, this should not delay appropriate action being taken. Staff should consider speaking to a member of the senior leadership team and/or take advice from local children’s social care. In these circumstances, any action taken should be shared with the designated safeguarding lead (or deputy) as soon as is practically possible.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 xml:space="preserve">46. 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Information Sharing: Advice for Practitioners Providing Safeguarding Services to Children, Young People, Parents and Carers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children.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Early help </w:t>
      </w: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 xml:space="preserve">47. If early help is appropriate, the designated safeguarding lead (or deputy) will generally lead on liaising with other agencies and setting up an inter-agency assessment as appropriate. Staff may be required to support other agencies and professionals in an early help assessment, in some cases acting as the lead practitioner. Any such cases should be kept under constant review and consideration given to a referral to children’s social care for assessment for statutory services, if the child’s situation does not appear to be improving or is getting worse.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Statutory assessments </w:t>
      </w: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 xml:space="preserve">48.  Where a child is suffering, or is likely to suffer from harm, it is important that a referral to children’s social care (and if appropriate the police) is made immediately. Referrals should follow the local referral process.   Children in need 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b/>
          <w:color w:val="0070C0"/>
          <w:sz w:val="20"/>
          <w:szCs w:val="20"/>
        </w:rPr>
      </w:pPr>
      <w:r w:rsidRPr="00D63158">
        <w:rPr>
          <w:rFonts w:ascii="Arial" w:eastAsia="Times New Roman" w:hAnsi="Arial" w:cs="Arial"/>
          <w:b/>
          <w:color w:val="0070C0"/>
          <w:sz w:val="20"/>
          <w:szCs w:val="20"/>
        </w:rPr>
        <w:t>Children suffering or likely to suffer significant harm</w:t>
      </w: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 xml:space="preserve">Local authorities, with the help of other organisations as appropriate, have a duty to make enquiries under section 47 of the Children Act 1989 if they have reasonable cause to suspect that a child is suffering, or is likely to suffer, significant harm. Such enquiries enable them to decide whether they should take any action to safeguard and promote the child’s welfare and must be initiated where there are concerns about maltreatment, including all forms of abuse and neglect, female genital mutilation or other so-called honour based violence, and extra-familial threats like radicalisation and sexual exploitation.  </w:t>
      </w:r>
    </w:p>
    <w:p w:rsidR="006D55BB" w:rsidRPr="00D63158" w:rsidRDefault="006D55BB" w:rsidP="006200CF">
      <w:pPr>
        <w:rPr>
          <w:rFonts w:ascii="Arial" w:eastAsia="Times New Roman" w:hAnsi="Arial" w:cs="Arial"/>
          <w:sz w:val="20"/>
          <w:szCs w:val="20"/>
        </w:rPr>
      </w:pPr>
    </w:p>
    <w:p w:rsidR="006D55BB" w:rsidRPr="00D63158" w:rsidRDefault="006D55BB" w:rsidP="006200CF">
      <w:pPr>
        <w:rPr>
          <w:rFonts w:ascii="Arial" w:eastAsia="Times New Roman" w:hAnsi="Arial" w:cs="Arial"/>
          <w:sz w:val="20"/>
          <w:szCs w:val="20"/>
        </w:rPr>
      </w:pPr>
      <w:r w:rsidRPr="00D63158">
        <w:rPr>
          <w:rFonts w:ascii="Arial" w:eastAsia="Times New Roman" w:hAnsi="Arial" w:cs="Arial"/>
          <w:sz w:val="20"/>
          <w:szCs w:val="20"/>
        </w:rPr>
        <w:t>49. The online tool Report Child Abuse to Your Local Council directs to the relevant local children’s social care contact number.</w:t>
      </w:r>
    </w:p>
    <w:p w:rsidR="006D55BB" w:rsidRPr="00D63158" w:rsidRDefault="006D55BB" w:rsidP="006200CF">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b/>
          <w:color w:val="0070C0"/>
          <w:sz w:val="20"/>
          <w:szCs w:val="20"/>
        </w:rPr>
        <w:t>What will the local authority do?</w:t>
      </w:r>
      <w:r w:rsidRPr="00D63158">
        <w:rPr>
          <w:rFonts w:ascii="Arial" w:eastAsia="Times New Roman" w:hAnsi="Arial" w:cs="Arial"/>
          <w:sz w:val="20"/>
          <w:szCs w:val="20"/>
        </w:rPr>
        <w:t xml:space="preserv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50. Within one working day of a referral being made, a local authority social worker should acknowledge receipt to the referrer and make a decision about the next steps and the type of response that is required. This will include determining whether: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the child requires immediate protection and urgent action is required;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the child is in need, and should be assessed under section 17 of the Children Act 1989;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there is reasonable cause to suspect the child is suffering or likely to suffer significant harm, and whether enquiries must be made and the child assessed under section 47 of the Children Act 1989;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any services are required by the child and family and what type of services;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further specialist assessments are required to help the local authority to decide what further action to take; and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to see the child as soon as possible if the decision is taken that the referral requires further assessment. </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51. The referrer should follow up if this information is not forthcoming.  </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52. If social workers decide to carry out a statutory assessment, staff should do everything they can to support that assessment (supported by the designated safeguarding lead (or deputy) as required).  </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53. If, after a referral, the child’s situation does not appear to be improving, the referrer should consider following local escalation procedures to ensure their concerns have been addressed and, most importantly, that the child’s situation improves.</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Record keeping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54. All concerns, discussions and decisions made, and the reasons for those decisions, should be recorded in writing. If in doubt about recording requirements, staff should discuss with the designated safeguarding lead (or deputy).  </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b/>
          <w:color w:val="0070C0"/>
          <w:sz w:val="20"/>
          <w:szCs w:val="20"/>
        </w:rPr>
      </w:pPr>
      <w:r w:rsidRPr="00D63158">
        <w:rPr>
          <w:rFonts w:ascii="Arial" w:eastAsia="Times New Roman" w:hAnsi="Arial" w:cs="Arial"/>
          <w:b/>
          <w:color w:val="0070C0"/>
          <w:sz w:val="20"/>
          <w:szCs w:val="20"/>
        </w:rPr>
        <w:t xml:space="preserve">Why is all of this important?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55. It is important for children to receive the right help at the right time to address risks and prevent issues escalating. Research and serious case reviews have repeatedly shown the dangers of failing to take effective action.</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Examples of poor practice include: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failing to act on and refer the early signs of abuse and neglect;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poor record keeping;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failing to listen to the views of the child;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failing to re-assess concerns when situations do not improve;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not sharing information;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sharing information too slowly; and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a lack of challenge to those who appear not to be taking action.</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b/>
          <w:color w:val="0070C0"/>
          <w:sz w:val="20"/>
          <w:szCs w:val="20"/>
        </w:rPr>
        <w:t>What school and college staff should do if they have safeguarding concerns about another staff member who may pose a risk of harm to children</w:t>
      </w:r>
      <w:r w:rsidRPr="00D63158">
        <w:rPr>
          <w:rFonts w:ascii="Arial" w:eastAsia="Times New Roman" w:hAnsi="Arial" w:cs="Arial"/>
          <w:sz w:val="20"/>
          <w:szCs w:val="20"/>
        </w:rPr>
        <w:t xml:space="preserv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56. If staff have safeguarding concerns, or an allegation is made about another member of staff (including supply staff and volunteers) posing a risk of harm to children, then: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this should be referred to the headteacher or principal;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where there are concerns/allegations about the headteacher or principal, this should be referred to the chair of governors, chair of the management committee or proprietor of an independent school; and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in the event of concerns/allegations about the headteacher, where the headteacher is also the sole proprietor of an independent school, this should be reported directly to the designated officer(s) at the local authority.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Further details can be found in Part four of this guidance.</w:t>
      </w:r>
    </w:p>
    <w:p w:rsidR="006D55BB" w:rsidRPr="00D63158" w:rsidRDefault="006D55BB" w:rsidP="006200CF">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b/>
          <w:color w:val="0070C0"/>
          <w:sz w:val="20"/>
          <w:szCs w:val="20"/>
        </w:rPr>
        <w:t>What school or college staff should do if they have concerns about safeguarding practices within the school or college</w:t>
      </w:r>
      <w:r w:rsidRPr="00D63158">
        <w:rPr>
          <w:rFonts w:ascii="Arial" w:eastAsia="Times New Roman" w:hAnsi="Arial" w:cs="Arial"/>
          <w:sz w:val="20"/>
          <w:szCs w:val="20"/>
        </w:rPr>
        <w:t xml:space="preserve">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57. All staff and volunteers should feel able to raise concerns about poor or unsafe practice and potential failures in the school’s or college’s safeguarding regime, and know that such concerns will be taken seriously by the senior leadership team.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58.  Appropriate whistleblowing procedures should be put in place for such concerns to be raised with the school’s or college’s senior leadership team.  </w:t>
      </w:r>
    </w:p>
    <w:p w:rsidR="006D55BB" w:rsidRPr="00D63158" w:rsidRDefault="006D55BB" w:rsidP="006D55BB">
      <w:pPr>
        <w:rPr>
          <w:rFonts w:ascii="Arial" w:eastAsia="Times New Roman" w:hAnsi="Arial" w:cs="Arial"/>
          <w:sz w:val="20"/>
          <w:szCs w:val="20"/>
        </w:rPr>
      </w:pP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59. Where a staff member feels unable to raise an issue with their employer, or feels that their genuine concerns are not being addressed, other whistleblowing channels may be open to them: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xml:space="preserve">• general guidance on whistleblowing can be found via: Advice on Whistleblowing; and </w:t>
      </w:r>
    </w:p>
    <w:p w:rsidR="006D55BB" w:rsidRPr="00D63158" w:rsidRDefault="006D55BB" w:rsidP="006D55BB">
      <w:pPr>
        <w:rPr>
          <w:rFonts w:ascii="Arial" w:eastAsia="Times New Roman" w:hAnsi="Arial" w:cs="Arial"/>
          <w:sz w:val="20"/>
          <w:szCs w:val="20"/>
        </w:rPr>
      </w:pPr>
      <w:r w:rsidRPr="00D63158">
        <w:rPr>
          <w:rFonts w:ascii="Arial" w:eastAsia="Times New Roman" w:hAnsi="Arial" w:cs="Arial"/>
          <w:sz w:val="20"/>
          <w:szCs w:val="20"/>
        </w:rPr>
        <w:t>• the NSPCC’s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help@nspcc.org.uk.</w:t>
      </w:r>
    </w:p>
    <w:p w:rsidR="006D55BB" w:rsidRPr="00D63158" w:rsidRDefault="006D55BB" w:rsidP="006200CF">
      <w:pPr>
        <w:rPr>
          <w:rFonts w:ascii="Arial" w:eastAsia="Times New Roman" w:hAnsi="Arial" w:cs="Arial"/>
          <w:sz w:val="20"/>
          <w:szCs w:val="20"/>
        </w:rPr>
      </w:pPr>
    </w:p>
    <w:p w:rsidR="00265EB1" w:rsidRPr="00D63158" w:rsidRDefault="00265EB1" w:rsidP="00251481">
      <w:pPr>
        <w:tabs>
          <w:tab w:val="left" w:pos="186"/>
        </w:tabs>
        <w:ind w:left="284" w:hanging="284"/>
        <w:mirrorIndents/>
        <w:rPr>
          <w:rFonts w:ascii="Arial" w:eastAsia="Arial" w:hAnsi="Arial"/>
          <w:sz w:val="20"/>
          <w:szCs w:val="20"/>
        </w:rPr>
      </w:pPr>
    </w:p>
    <w:p w:rsidR="004E174A" w:rsidRPr="00D63158" w:rsidRDefault="004E174A" w:rsidP="006D55BB">
      <w:pPr>
        <w:tabs>
          <w:tab w:val="left" w:pos="186"/>
        </w:tabs>
        <w:mirrorIndents/>
        <w:rPr>
          <w:rFonts w:ascii="Arial" w:eastAsia="Arial" w:hAnsi="Arial"/>
          <w:sz w:val="20"/>
          <w:szCs w:val="20"/>
        </w:rPr>
        <w:sectPr w:rsidR="004E174A" w:rsidRPr="00D63158">
          <w:footerReference w:type="default" r:id="rId13"/>
          <w:pgSz w:w="11900" w:h="16838"/>
          <w:pgMar w:top="1107" w:right="1306" w:bottom="742" w:left="1134" w:header="0" w:footer="0" w:gutter="0"/>
          <w:cols w:space="0" w:equalWidth="0">
            <w:col w:w="9466"/>
          </w:cols>
          <w:docGrid w:linePitch="360"/>
        </w:sectPr>
      </w:pPr>
      <w:r w:rsidRPr="00D63158">
        <w:rPr>
          <w:rFonts w:ascii="Arial" w:eastAsia="Arial" w:hAnsi="Arial"/>
          <w:noProof/>
          <w:sz w:val="20"/>
          <w:szCs w:val="20"/>
          <w:lang w:eastAsia="en-GB"/>
        </w:rPr>
        <w:drawing>
          <wp:inline distT="0" distB="0" distL="0" distR="0" wp14:anchorId="2261EF6B" wp14:editId="222AA24E">
            <wp:extent cx="6143625" cy="575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C842C.tmp"/>
                    <pic:cNvPicPr/>
                  </pic:nvPicPr>
                  <pic:blipFill>
                    <a:blip r:embed="rId14">
                      <a:extLst>
                        <a:ext uri="{28A0092B-C50C-407E-A947-70E740481C1C}">
                          <a14:useLocalDpi xmlns:a14="http://schemas.microsoft.com/office/drawing/2010/main" val="0"/>
                        </a:ext>
                      </a:extLst>
                    </a:blip>
                    <a:stretch>
                      <a:fillRect/>
                    </a:stretch>
                  </pic:blipFill>
                  <pic:spPr>
                    <a:xfrm>
                      <a:off x="0" y="0"/>
                      <a:ext cx="6144483" cy="5753904"/>
                    </a:xfrm>
                    <a:prstGeom prst="rect">
                      <a:avLst/>
                    </a:prstGeom>
                  </pic:spPr>
                </pic:pic>
              </a:graphicData>
            </a:graphic>
          </wp:inline>
        </w:drawing>
      </w:r>
    </w:p>
    <w:p w:rsidR="00265EB1" w:rsidRPr="00D63158" w:rsidRDefault="004E174A" w:rsidP="00265EB1">
      <w:pPr>
        <w:ind w:right="293"/>
        <w:rPr>
          <w:rFonts w:ascii="Arial" w:hAnsi="Arial" w:cs="Arial"/>
          <w:b/>
          <w:sz w:val="32"/>
          <w:szCs w:val="32"/>
        </w:rPr>
      </w:pPr>
      <w:r w:rsidRPr="00D63158">
        <w:rPr>
          <w:rFonts w:ascii="Arial" w:hAnsi="Arial" w:cs="Arial"/>
          <w:b/>
          <w:sz w:val="32"/>
          <w:szCs w:val="32"/>
        </w:rPr>
        <w:t>B</w:t>
      </w:r>
      <w:r w:rsidR="00265EB1" w:rsidRPr="00D63158">
        <w:rPr>
          <w:rFonts w:ascii="Arial" w:hAnsi="Arial" w:cs="Arial"/>
          <w:b/>
          <w:sz w:val="32"/>
          <w:szCs w:val="32"/>
        </w:rPr>
        <w:t>.Legislation, Statutory Guidance &amp; Ofsted Framework</w:t>
      </w:r>
    </w:p>
    <w:p w:rsidR="00265EB1" w:rsidRPr="00D63158" w:rsidRDefault="00265EB1" w:rsidP="00265EB1">
      <w:pPr>
        <w:ind w:right="293"/>
        <w:rPr>
          <w:rFonts w:ascii="Arial" w:eastAsia="Arial" w:hAnsi="Arial" w:cs="Arial"/>
          <w:b/>
          <w:lang w:eastAsia="en-GB"/>
        </w:rPr>
      </w:pPr>
    </w:p>
    <w:p w:rsidR="00265EB1" w:rsidRPr="00D63158" w:rsidRDefault="00265EB1" w:rsidP="00265EB1">
      <w:pPr>
        <w:numPr>
          <w:ilvl w:val="0"/>
          <w:numId w:val="8"/>
        </w:numPr>
        <w:ind w:right="293"/>
        <w:contextualSpacing/>
        <w:rPr>
          <w:rFonts w:ascii="Arial" w:eastAsia="Arial" w:hAnsi="Arial" w:cs="Arial"/>
          <w:b/>
          <w:lang w:eastAsia="en-GB"/>
        </w:rPr>
      </w:pPr>
      <w:r w:rsidRPr="00D63158">
        <w:rPr>
          <w:rFonts w:ascii="Arial" w:eastAsia="Arial" w:hAnsi="Arial" w:cs="Arial"/>
          <w:b/>
          <w:lang w:eastAsia="en-GB"/>
        </w:rPr>
        <w:t xml:space="preserve">Definitions of Abuse &amp; Neglect </w:t>
      </w:r>
      <w:r w:rsidRPr="00D63158">
        <w:rPr>
          <w:rFonts w:ascii="Arial" w:hAnsi="Arial" w:cs="Arial"/>
          <w:b/>
        </w:rPr>
        <w:t>from ‘Working Together to Safeguard Children’ (updated 2018)</w:t>
      </w:r>
    </w:p>
    <w:p w:rsidR="00265EB1" w:rsidRPr="00D63158" w:rsidRDefault="00265EB1" w:rsidP="00265EB1">
      <w:pPr>
        <w:autoSpaceDE w:val="0"/>
        <w:autoSpaceDN w:val="0"/>
        <w:adjustRightInd w:val="0"/>
        <w:jc w:val="both"/>
        <w:rPr>
          <w:rFonts w:ascii="Arial" w:eastAsia="Times New Roman" w:hAnsi="Arial" w:cs="Arial"/>
          <w:b/>
          <w:lang w:val="en-US"/>
        </w:rPr>
      </w:pPr>
    </w:p>
    <w:p w:rsidR="00265EB1" w:rsidRPr="00D63158" w:rsidRDefault="00265EB1" w:rsidP="00265EB1">
      <w:pPr>
        <w:autoSpaceDE w:val="0"/>
        <w:autoSpaceDN w:val="0"/>
        <w:adjustRightInd w:val="0"/>
        <w:jc w:val="both"/>
        <w:rPr>
          <w:rFonts w:ascii="Arial" w:eastAsia="Times New Roman" w:hAnsi="Arial" w:cs="Arial"/>
          <w:b/>
          <w:bCs/>
          <w:lang w:val="en-US"/>
        </w:rPr>
      </w:pPr>
      <w:r w:rsidRPr="00D63158">
        <w:rPr>
          <w:rFonts w:ascii="Arial" w:eastAsia="Times New Roman" w:hAnsi="Arial" w:cs="Arial"/>
          <w:b/>
          <w:bCs/>
          <w:lang w:val="en-US"/>
        </w:rPr>
        <w:t>Significant Harm</w:t>
      </w:r>
    </w:p>
    <w:p w:rsidR="00265EB1" w:rsidRPr="00D63158" w:rsidRDefault="00265EB1" w:rsidP="00265EB1">
      <w:pPr>
        <w:autoSpaceDE w:val="0"/>
        <w:autoSpaceDN w:val="0"/>
        <w:adjustRightInd w:val="0"/>
        <w:jc w:val="both"/>
        <w:rPr>
          <w:rFonts w:ascii="Arial" w:eastAsia="Times New Roman" w:hAnsi="Arial" w:cs="Arial"/>
          <w:bCs/>
          <w:lang w:val="en-US"/>
        </w:rPr>
      </w:pP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 xml:space="preserve">The threshold that justifies compulsory intervention in family life and gives Local Authorities a duty to make enquiries to decide whether they should take action to safeguard or promote the welfare of a child who is suffering or likely to suffer significant harm. </w:t>
      </w:r>
    </w:p>
    <w:p w:rsidR="00265EB1" w:rsidRPr="00D63158" w:rsidRDefault="00265EB1" w:rsidP="00265EB1">
      <w:pPr>
        <w:autoSpaceDE w:val="0"/>
        <w:autoSpaceDN w:val="0"/>
        <w:adjustRightInd w:val="0"/>
        <w:jc w:val="both"/>
        <w:rPr>
          <w:rFonts w:ascii="Arial" w:eastAsia="Times New Roman" w:hAnsi="Arial" w:cs="Arial"/>
          <w:b/>
          <w:lang w:val="en-US"/>
        </w:rPr>
      </w:pPr>
    </w:p>
    <w:p w:rsidR="00265EB1" w:rsidRPr="00D63158" w:rsidRDefault="00265EB1" w:rsidP="00265EB1">
      <w:pPr>
        <w:autoSpaceDE w:val="0"/>
        <w:autoSpaceDN w:val="0"/>
        <w:adjustRightInd w:val="0"/>
        <w:jc w:val="both"/>
        <w:rPr>
          <w:rFonts w:ascii="Arial" w:eastAsia="Times New Roman" w:hAnsi="Arial" w:cs="Arial"/>
          <w:b/>
          <w:bCs/>
          <w:lang w:val="en-US"/>
        </w:rPr>
      </w:pPr>
      <w:r w:rsidRPr="00D63158">
        <w:rPr>
          <w:rFonts w:ascii="Arial" w:eastAsia="Times New Roman" w:hAnsi="Arial" w:cs="Arial"/>
          <w:b/>
          <w:bCs/>
          <w:lang w:val="en-US"/>
        </w:rPr>
        <w:t>Physical Abuse</w:t>
      </w:r>
    </w:p>
    <w:p w:rsidR="00265EB1" w:rsidRPr="00D63158" w:rsidRDefault="00265EB1" w:rsidP="00265EB1">
      <w:pPr>
        <w:autoSpaceDE w:val="0"/>
        <w:autoSpaceDN w:val="0"/>
        <w:adjustRightInd w:val="0"/>
        <w:jc w:val="both"/>
        <w:rPr>
          <w:rFonts w:ascii="Arial" w:eastAsia="Times New Roman" w:hAnsi="Arial" w:cs="Arial"/>
          <w:bCs/>
          <w:lang w:val="en-US"/>
        </w:rPr>
      </w:pP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Physical abuse may involve hitting, shaking, throwing, poisoning, burning or scalding, drowning, suffocating or otherwise causing physical harm to a child.  Physical harm may also be caused when a parent or carer fabricates the symptoms of, or deliberately induces an illness in a child.</w:t>
      </w:r>
    </w:p>
    <w:p w:rsidR="00265EB1" w:rsidRPr="00D63158" w:rsidRDefault="00265EB1" w:rsidP="00265EB1">
      <w:pPr>
        <w:autoSpaceDE w:val="0"/>
        <w:autoSpaceDN w:val="0"/>
        <w:adjustRightInd w:val="0"/>
        <w:jc w:val="both"/>
        <w:rPr>
          <w:rFonts w:ascii="Arial" w:eastAsia="Times New Roman" w:hAnsi="Arial" w:cs="Arial"/>
          <w:b/>
          <w:lang w:val="en-US"/>
        </w:rPr>
      </w:pPr>
    </w:p>
    <w:p w:rsidR="00265EB1" w:rsidRPr="00D63158" w:rsidRDefault="00265EB1" w:rsidP="00265EB1">
      <w:pPr>
        <w:autoSpaceDE w:val="0"/>
        <w:autoSpaceDN w:val="0"/>
        <w:adjustRightInd w:val="0"/>
        <w:jc w:val="both"/>
        <w:rPr>
          <w:rFonts w:ascii="Arial" w:eastAsia="Times New Roman" w:hAnsi="Arial" w:cs="Arial"/>
          <w:b/>
          <w:bCs/>
          <w:lang w:val="en-US"/>
        </w:rPr>
      </w:pPr>
      <w:r w:rsidRPr="00D63158">
        <w:rPr>
          <w:rFonts w:ascii="Arial" w:eastAsia="Times New Roman" w:hAnsi="Arial" w:cs="Arial"/>
          <w:b/>
          <w:bCs/>
          <w:lang w:val="en-US"/>
        </w:rPr>
        <w:t>Emotional Abuse</w:t>
      </w:r>
    </w:p>
    <w:p w:rsidR="00265EB1" w:rsidRPr="00D63158" w:rsidRDefault="00265EB1" w:rsidP="00265EB1">
      <w:pPr>
        <w:autoSpaceDE w:val="0"/>
        <w:autoSpaceDN w:val="0"/>
        <w:adjustRightInd w:val="0"/>
        <w:jc w:val="both"/>
        <w:rPr>
          <w:rFonts w:ascii="Arial" w:eastAsia="Times New Roman" w:hAnsi="Arial" w:cs="Arial"/>
          <w:bCs/>
          <w:lang w:val="en-US"/>
        </w:rPr>
      </w:pPr>
    </w:p>
    <w:p w:rsidR="00265EB1" w:rsidRPr="00D63158" w:rsidRDefault="00265EB1" w:rsidP="00265EB1">
      <w:pPr>
        <w:autoSpaceDE w:val="0"/>
        <w:autoSpaceDN w:val="0"/>
        <w:adjustRightInd w:val="0"/>
        <w:rPr>
          <w:rFonts w:ascii="Arial" w:eastAsia="Times New Roman" w:hAnsi="Arial" w:cs="Arial"/>
          <w:lang w:val="en-US"/>
        </w:rPr>
      </w:pPr>
      <w:r w:rsidRPr="00D63158">
        <w:rPr>
          <w:rFonts w:ascii="Arial" w:eastAsia="Times New Roman" w:hAnsi="Arial" w:cs="Arial"/>
          <w:lang w:val="en-US"/>
        </w:rPr>
        <w:t>Emotional abuse is the persistent emotional maltreatment of a child such as to</w:t>
      </w:r>
    </w:p>
    <w:p w:rsidR="00265EB1" w:rsidRPr="00D63158" w:rsidRDefault="00265EB1" w:rsidP="00265EB1">
      <w:pPr>
        <w:autoSpaceDE w:val="0"/>
        <w:autoSpaceDN w:val="0"/>
        <w:adjustRightInd w:val="0"/>
        <w:rPr>
          <w:rFonts w:ascii="Arial" w:eastAsia="Times New Roman" w:hAnsi="Arial" w:cs="Arial"/>
          <w:lang w:val="en-US"/>
        </w:rPr>
      </w:pPr>
      <w:r w:rsidRPr="00D63158">
        <w:rPr>
          <w:rFonts w:ascii="Arial" w:eastAsia="Times New Roman" w:hAnsi="Arial" w:cs="Arial"/>
          <w:lang w:val="en-US"/>
        </w:rPr>
        <w:t xml:space="preserve">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w:t>
      </w:r>
    </w:p>
    <w:p w:rsidR="00265EB1" w:rsidRPr="00D63158" w:rsidRDefault="00265EB1" w:rsidP="00265EB1">
      <w:pPr>
        <w:autoSpaceDE w:val="0"/>
        <w:autoSpaceDN w:val="0"/>
        <w:adjustRightInd w:val="0"/>
        <w:rPr>
          <w:rFonts w:ascii="Arial" w:eastAsia="Times New Roman" w:hAnsi="Arial" w:cs="Arial"/>
          <w:lang w:val="en-US"/>
        </w:rPr>
      </w:pPr>
    </w:p>
    <w:p w:rsidR="00265EB1" w:rsidRPr="00D63158" w:rsidRDefault="00265EB1" w:rsidP="00265EB1">
      <w:pPr>
        <w:autoSpaceDE w:val="0"/>
        <w:autoSpaceDN w:val="0"/>
        <w:adjustRightInd w:val="0"/>
        <w:rPr>
          <w:rFonts w:ascii="Arial" w:eastAsia="Times New Roman" w:hAnsi="Arial" w:cs="Arial"/>
          <w:lang w:val="en-US"/>
        </w:rPr>
      </w:pPr>
      <w:r w:rsidRPr="00D63158">
        <w:rPr>
          <w:rFonts w:ascii="Arial" w:eastAsia="Times New Roman" w:hAnsi="Arial" w:cs="Arial"/>
          <w:lang w:val="en-US"/>
        </w:rPr>
        <w:t>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rsidR="00265EB1" w:rsidRPr="00D63158" w:rsidRDefault="00265EB1" w:rsidP="00265EB1">
      <w:pPr>
        <w:autoSpaceDE w:val="0"/>
        <w:autoSpaceDN w:val="0"/>
        <w:adjustRightInd w:val="0"/>
        <w:jc w:val="both"/>
        <w:rPr>
          <w:rFonts w:ascii="Arial" w:eastAsia="Times New Roman" w:hAnsi="Arial" w:cs="Arial"/>
          <w:b/>
          <w:lang w:val="en-US"/>
        </w:rPr>
      </w:pPr>
    </w:p>
    <w:p w:rsidR="00265EB1" w:rsidRPr="00D63158" w:rsidRDefault="00265EB1" w:rsidP="00265EB1">
      <w:pPr>
        <w:autoSpaceDE w:val="0"/>
        <w:autoSpaceDN w:val="0"/>
        <w:adjustRightInd w:val="0"/>
        <w:jc w:val="both"/>
        <w:rPr>
          <w:rFonts w:ascii="Arial" w:eastAsia="Times New Roman" w:hAnsi="Arial" w:cs="Arial"/>
          <w:b/>
          <w:bCs/>
          <w:lang w:val="en-US"/>
        </w:rPr>
      </w:pPr>
      <w:r w:rsidRPr="00D63158">
        <w:rPr>
          <w:rFonts w:ascii="Arial" w:eastAsia="Times New Roman" w:hAnsi="Arial" w:cs="Arial"/>
          <w:b/>
          <w:bCs/>
          <w:lang w:val="en-US"/>
        </w:rPr>
        <w:t>Sexual Abuse</w:t>
      </w:r>
    </w:p>
    <w:p w:rsidR="00265EB1" w:rsidRPr="00D63158" w:rsidRDefault="00265EB1" w:rsidP="00265EB1">
      <w:pPr>
        <w:autoSpaceDE w:val="0"/>
        <w:autoSpaceDN w:val="0"/>
        <w:adjustRightInd w:val="0"/>
        <w:jc w:val="both"/>
        <w:rPr>
          <w:rFonts w:ascii="Arial" w:eastAsia="Times New Roman" w:hAnsi="Arial" w:cs="Arial"/>
          <w:bCs/>
          <w:lang w:val="en-US"/>
        </w:rPr>
      </w:pP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Sexual abuse involves forcing or enticing a child or young person to take part in sexual activities, including prostitution, whether or not the child is aware of what is happening.</w:t>
      </w: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The activities may involve physical contact, including penetrative (e.g. rape, buggery or oral sex) or non-penetrative acts.  The activities may include non-contact activities, such as involving children in looking at, or in the production of, sexual online images, watching sexual activities, or encouraging children to behave in sexually inappropriate ways.</w:t>
      </w:r>
    </w:p>
    <w:p w:rsidR="00265EB1" w:rsidRPr="00D63158" w:rsidRDefault="00265EB1" w:rsidP="00265EB1">
      <w:pPr>
        <w:autoSpaceDE w:val="0"/>
        <w:autoSpaceDN w:val="0"/>
        <w:adjustRightInd w:val="0"/>
        <w:jc w:val="both"/>
        <w:rPr>
          <w:rFonts w:ascii="Arial" w:eastAsia="Times New Roman" w:hAnsi="Arial" w:cs="Arial"/>
          <w:b/>
          <w:lang w:val="en-US"/>
        </w:rPr>
      </w:pPr>
    </w:p>
    <w:p w:rsidR="00265EB1" w:rsidRPr="00D63158" w:rsidRDefault="00265EB1" w:rsidP="00265EB1">
      <w:pPr>
        <w:autoSpaceDE w:val="0"/>
        <w:autoSpaceDN w:val="0"/>
        <w:adjustRightInd w:val="0"/>
        <w:jc w:val="both"/>
        <w:rPr>
          <w:rFonts w:ascii="Arial" w:eastAsia="Times New Roman" w:hAnsi="Arial" w:cs="Arial"/>
          <w:b/>
          <w:bCs/>
          <w:lang w:val="en-US"/>
        </w:rPr>
      </w:pPr>
      <w:r w:rsidRPr="00D63158">
        <w:rPr>
          <w:rFonts w:ascii="Arial" w:eastAsia="Times New Roman" w:hAnsi="Arial" w:cs="Arial"/>
          <w:b/>
          <w:bCs/>
          <w:lang w:val="en-US"/>
        </w:rPr>
        <w:t>Neglect</w:t>
      </w:r>
    </w:p>
    <w:p w:rsidR="00265EB1" w:rsidRPr="00D63158" w:rsidRDefault="00265EB1" w:rsidP="00265EB1">
      <w:pPr>
        <w:autoSpaceDE w:val="0"/>
        <w:autoSpaceDN w:val="0"/>
        <w:adjustRightInd w:val="0"/>
        <w:jc w:val="both"/>
        <w:rPr>
          <w:rFonts w:ascii="Arial" w:eastAsia="Times New Roman" w:hAnsi="Arial" w:cs="Arial"/>
          <w:bCs/>
          <w:lang w:val="en-US"/>
        </w:rPr>
      </w:pP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Neglect is the persistent failure to meet a child’s basic physical and/or psychological needs, likely to result in the serious impairment of the child’s health or development.</w:t>
      </w: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Neglect may occur during pregnancy as a result of maternal substance abuse for example.</w:t>
      </w:r>
    </w:p>
    <w:p w:rsidR="00265EB1" w:rsidRPr="00D63158" w:rsidRDefault="00265EB1" w:rsidP="00265EB1">
      <w:pPr>
        <w:autoSpaceDE w:val="0"/>
        <w:autoSpaceDN w:val="0"/>
        <w:adjustRightInd w:val="0"/>
        <w:jc w:val="both"/>
        <w:rPr>
          <w:rFonts w:ascii="Arial" w:eastAsia="Times New Roman" w:hAnsi="Arial" w:cs="Arial"/>
          <w:lang w:val="en-US"/>
        </w:rPr>
      </w:pPr>
      <w:r w:rsidRPr="00D63158">
        <w:rPr>
          <w:rFonts w:ascii="Arial" w:eastAsia="Times New Roman" w:hAnsi="Arial" w:cs="Arial"/>
          <w:lang w:val="en-US"/>
        </w:rPr>
        <w:t>Once a child is born, neglect may involve a parent or carer failing to:</w:t>
      </w:r>
    </w:p>
    <w:p w:rsidR="00265EB1" w:rsidRPr="00D63158" w:rsidRDefault="00265EB1" w:rsidP="00265EB1">
      <w:pPr>
        <w:autoSpaceDE w:val="0"/>
        <w:autoSpaceDN w:val="0"/>
        <w:adjustRightInd w:val="0"/>
        <w:jc w:val="both"/>
        <w:rPr>
          <w:rFonts w:ascii="Arial" w:eastAsia="Times New Roman" w:hAnsi="Arial" w:cs="Arial"/>
          <w:lang w:val="en-US"/>
        </w:rPr>
      </w:pPr>
    </w:p>
    <w:p w:rsidR="00265EB1" w:rsidRPr="00D63158" w:rsidRDefault="00265EB1" w:rsidP="00291912">
      <w:pPr>
        <w:numPr>
          <w:ilvl w:val="0"/>
          <w:numId w:val="48"/>
        </w:numPr>
        <w:jc w:val="both"/>
        <w:rPr>
          <w:rFonts w:ascii="Arial" w:eastAsia="Times New Roman" w:hAnsi="Arial" w:cs="Arial"/>
          <w:lang w:val="en-US"/>
        </w:rPr>
      </w:pPr>
      <w:r w:rsidRPr="00D63158">
        <w:rPr>
          <w:rFonts w:ascii="Arial" w:eastAsia="Times New Roman" w:hAnsi="Arial" w:cs="Arial"/>
          <w:lang w:val="en-US"/>
        </w:rPr>
        <w:t>Provide adequate food and clothing, shelter (including exclusion from home or abandonment).</w:t>
      </w:r>
    </w:p>
    <w:p w:rsidR="00265EB1" w:rsidRPr="00D63158" w:rsidRDefault="00265EB1" w:rsidP="00291912">
      <w:pPr>
        <w:numPr>
          <w:ilvl w:val="0"/>
          <w:numId w:val="48"/>
        </w:numPr>
        <w:jc w:val="both"/>
        <w:rPr>
          <w:rFonts w:ascii="Arial" w:eastAsia="Times New Roman" w:hAnsi="Arial" w:cs="Arial"/>
          <w:lang w:val="en-US"/>
        </w:rPr>
      </w:pPr>
      <w:r w:rsidRPr="00D63158">
        <w:rPr>
          <w:rFonts w:ascii="Arial" w:eastAsia="Times New Roman" w:hAnsi="Arial" w:cs="Arial"/>
          <w:lang w:val="en-US"/>
        </w:rPr>
        <w:t>Protect a child from physical and emotional harm or danger.</w:t>
      </w:r>
    </w:p>
    <w:p w:rsidR="00265EB1" w:rsidRPr="00D63158" w:rsidRDefault="00265EB1" w:rsidP="00291912">
      <w:pPr>
        <w:numPr>
          <w:ilvl w:val="0"/>
          <w:numId w:val="48"/>
        </w:numPr>
        <w:jc w:val="both"/>
        <w:rPr>
          <w:rFonts w:ascii="Arial" w:eastAsia="Times New Roman" w:hAnsi="Arial" w:cs="Arial"/>
          <w:lang w:val="en-US"/>
        </w:rPr>
      </w:pPr>
      <w:r w:rsidRPr="00D63158">
        <w:rPr>
          <w:rFonts w:ascii="Arial" w:eastAsia="Times New Roman" w:hAnsi="Arial" w:cs="Arial"/>
          <w:lang w:val="en-US"/>
        </w:rPr>
        <w:t>Ensure adequate supervision (including the use of inadequate caretakers).</w:t>
      </w:r>
    </w:p>
    <w:p w:rsidR="00265EB1" w:rsidRPr="00D63158" w:rsidRDefault="00265EB1" w:rsidP="00291912">
      <w:pPr>
        <w:numPr>
          <w:ilvl w:val="0"/>
          <w:numId w:val="48"/>
        </w:numPr>
        <w:jc w:val="both"/>
        <w:rPr>
          <w:rFonts w:ascii="Arial" w:eastAsia="Times New Roman" w:hAnsi="Arial" w:cs="Arial"/>
          <w:lang w:val="en-US"/>
        </w:rPr>
      </w:pPr>
      <w:r w:rsidRPr="00D63158">
        <w:rPr>
          <w:rFonts w:ascii="Arial" w:eastAsia="Times New Roman" w:hAnsi="Arial" w:cs="Arial"/>
          <w:lang w:val="en-US"/>
        </w:rPr>
        <w:t>Ensure access to appropriate medical care or treatment.</w:t>
      </w:r>
    </w:p>
    <w:p w:rsidR="00265EB1" w:rsidRPr="00D63158" w:rsidRDefault="00265EB1" w:rsidP="00291912">
      <w:pPr>
        <w:numPr>
          <w:ilvl w:val="0"/>
          <w:numId w:val="48"/>
        </w:numPr>
        <w:jc w:val="both"/>
        <w:rPr>
          <w:rFonts w:ascii="Arial" w:eastAsia="Times New Roman" w:hAnsi="Arial" w:cs="Arial"/>
          <w:lang w:val="en-US"/>
        </w:rPr>
      </w:pPr>
      <w:r w:rsidRPr="00D63158">
        <w:rPr>
          <w:rFonts w:ascii="Arial" w:eastAsia="Times New Roman" w:hAnsi="Arial" w:cs="Arial"/>
          <w:lang w:val="en-US"/>
        </w:rPr>
        <w:t>It may also include neglect of, or unresponsiveness to, a child’s basic emotional needs.</w:t>
      </w:r>
    </w:p>
    <w:p w:rsidR="00265EB1" w:rsidRPr="00D63158" w:rsidRDefault="00265EB1" w:rsidP="00265EB1">
      <w:pPr>
        <w:ind w:left="284" w:right="293"/>
        <w:contextualSpacing/>
        <w:rPr>
          <w:rFonts w:ascii="Arial" w:eastAsia="Arial" w:hAnsi="Arial" w:cs="Arial"/>
          <w:b/>
          <w:lang w:eastAsia="en-GB"/>
        </w:rPr>
      </w:pPr>
    </w:p>
    <w:p w:rsidR="00265EB1" w:rsidRPr="00D63158" w:rsidRDefault="004E174A" w:rsidP="00265EB1">
      <w:pPr>
        <w:ind w:left="85" w:right="293"/>
        <w:rPr>
          <w:rFonts w:ascii="Arial" w:hAnsi="Arial" w:cs="Arial"/>
          <w:b/>
          <w:sz w:val="32"/>
          <w:szCs w:val="32"/>
        </w:rPr>
      </w:pPr>
      <w:r w:rsidRPr="00D63158">
        <w:rPr>
          <w:rFonts w:ascii="Arial" w:hAnsi="Arial" w:cs="Arial"/>
          <w:b/>
          <w:sz w:val="32"/>
          <w:szCs w:val="32"/>
        </w:rPr>
        <w:t>C</w:t>
      </w:r>
      <w:r w:rsidR="00265EB1" w:rsidRPr="00D63158">
        <w:rPr>
          <w:rFonts w:ascii="Arial" w:hAnsi="Arial" w:cs="Arial"/>
          <w:b/>
          <w:sz w:val="32"/>
          <w:szCs w:val="32"/>
        </w:rPr>
        <w:t xml:space="preserve">.Non-statutory Guidance </w:t>
      </w:r>
    </w:p>
    <w:p w:rsidR="00265EB1" w:rsidRPr="00D63158" w:rsidRDefault="00265EB1" w:rsidP="00265EB1">
      <w:pPr>
        <w:ind w:left="-5" w:right="293"/>
        <w:rPr>
          <w:rFonts w:ascii="Arial" w:hAnsi="Arial" w:cs="Arial"/>
          <w:b/>
        </w:rPr>
      </w:pP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hAnsi="Arial" w:cs="Arial"/>
        </w:rPr>
        <w:t>DFE ‘What to do if you are worried a child is being abused - Advice for practitioners’</w:t>
      </w:r>
      <w:hyperlink r:id="rId15">
        <w:r w:rsidRPr="00D63158">
          <w:rPr>
            <w:rFonts w:ascii="Arial" w:eastAsia="Arial" w:hAnsi="Arial" w:cs="Arial"/>
            <w:lang w:eastAsia="en-GB"/>
          </w:rPr>
          <w:t xml:space="preserve"> </w:t>
        </w:r>
      </w:hyperlink>
      <w:r w:rsidRPr="00D63158">
        <w:rPr>
          <w:rFonts w:ascii="Arial" w:hAnsi="Arial" w:cs="Arial"/>
        </w:rPr>
        <w:t xml:space="preserve"> </w:t>
      </w: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hAnsi="Arial" w:cs="Arial"/>
        </w:rPr>
        <w:t>‘Safer Working Practices’</w:t>
      </w: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hAnsi="Arial" w:cs="Arial"/>
        </w:rPr>
        <w:t xml:space="preserve">DFE National Standards of Excellence for Headteachers, Jan 2015 </w:t>
      </w: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hAnsi="Arial" w:cs="Arial"/>
        </w:rPr>
        <w:t>DFE ‘Use of Reasonable Force in Schools’, July 2013</w:t>
      </w: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hAnsi="Arial" w:cs="Arial"/>
        </w:rPr>
        <w:t xml:space="preserve">United Nations Convention on the Rights of the Child, Article 2,3 6 &amp; 12 </w:t>
      </w:r>
    </w:p>
    <w:p w:rsidR="00265EB1" w:rsidRPr="00D63158" w:rsidRDefault="00265EB1" w:rsidP="00265EB1">
      <w:pPr>
        <w:numPr>
          <w:ilvl w:val="0"/>
          <w:numId w:val="1"/>
        </w:numPr>
        <w:ind w:right="293"/>
        <w:contextualSpacing/>
        <w:rPr>
          <w:rFonts w:ascii="Arial" w:eastAsia="Arial" w:hAnsi="Arial" w:cs="Arial"/>
          <w:lang w:eastAsia="en-GB"/>
        </w:rPr>
      </w:pPr>
      <w:r w:rsidRPr="00D63158">
        <w:rPr>
          <w:rFonts w:ascii="Arial" w:eastAsia="Arial" w:hAnsi="Arial" w:cs="Arial"/>
          <w:lang w:eastAsia="en-GB"/>
        </w:rPr>
        <w:t>NSPCC Whistleblowing Adviceline</w:t>
      </w:r>
    </w:p>
    <w:p w:rsidR="00265EB1" w:rsidRPr="00D63158" w:rsidRDefault="00265EB1" w:rsidP="00265EB1">
      <w:pPr>
        <w:autoSpaceDE w:val="0"/>
        <w:autoSpaceDN w:val="0"/>
        <w:adjustRightInd w:val="0"/>
        <w:spacing w:line="264" w:lineRule="auto"/>
        <w:ind w:left="720"/>
        <w:rPr>
          <w:rFonts w:ascii="Arial" w:eastAsia="Times New Roman" w:hAnsi="Arial" w:cs="Arial"/>
          <w:bCs/>
          <w:sz w:val="32"/>
          <w:szCs w:val="32"/>
          <w:lang w:val="en-US"/>
        </w:rPr>
      </w:pPr>
    </w:p>
    <w:p w:rsidR="00265EB1" w:rsidRPr="00D63158" w:rsidRDefault="004E174A" w:rsidP="00265EB1">
      <w:pPr>
        <w:ind w:left="-5" w:right="293"/>
        <w:rPr>
          <w:rFonts w:ascii="Arial" w:hAnsi="Arial" w:cs="Arial"/>
          <w:b/>
          <w:sz w:val="32"/>
          <w:szCs w:val="32"/>
        </w:rPr>
      </w:pPr>
      <w:r w:rsidRPr="00D63158">
        <w:rPr>
          <w:rFonts w:ascii="Arial" w:hAnsi="Arial" w:cs="Arial"/>
          <w:b/>
          <w:sz w:val="32"/>
          <w:szCs w:val="32"/>
        </w:rPr>
        <w:t xml:space="preserve"> D</w:t>
      </w:r>
      <w:r w:rsidR="00265EB1" w:rsidRPr="00D63158">
        <w:rPr>
          <w:rFonts w:ascii="Arial" w:hAnsi="Arial" w:cs="Arial"/>
          <w:b/>
          <w:sz w:val="32"/>
          <w:szCs w:val="32"/>
        </w:rPr>
        <w:t>.MCC &amp; MSCB Policies, Procedures &amp; Guidance</w:t>
      </w:r>
    </w:p>
    <w:p w:rsidR="00265EB1" w:rsidRPr="00D63158" w:rsidRDefault="00265EB1" w:rsidP="00265EB1">
      <w:pPr>
        <w:ind w:left="-5" w:right="293"/>
        <w:rPr>
          <w:rFonts w:ascii="Arial" w:hAnsi="Arial" w:cs="Arial"/>
          <w:b/>
        </w:rPr>
      </w:pPr>
    </w:p>
    <w:p w:rsidR="00265EB1" w:rsidRPr="00D63158" w:rsidRDefault="00265EB1" w:rsidP="00265EB1">
      <w:pPr>
        <w:ind w:left="-5" w:right="293"/>
        <w:rPr>
          <w:rFonts w:ascii="Arial" w:hAnsi="Arial" w:cs="Arial"/>
        </w:rPr>
      </w:pPr>
      <w:r w:rsidRPr="00D63158">
        <w:rPr>
          <w:rFonts w:ascii="Arial" w:hAnsi="Arial" w:cs="Arial"/>
        </w:rPr>
        <w:t>Links to:-</w:t>
      </w:r>
    </w:p>
    <w:p w:rsidR="00265EB1" w:rsidRPr="00D63158" w:rsidRDefault="00265EB1" w:rsidP="00265EB1">
      <w:pPr>
        <w:ind w:left="-5" w:right="293"/>
        <w:rPr>
          <w:rFonts w:ascii="Arial" w:hAnsi="Arial" w:cs="Arial"/>
        </w:rPr>
      </w:pPr>
    </w:p>
    <w:p w:rsidR="00265EB1" w:rsidRPr="00D63158" w:rsidRDefault="00265EB1" w:rsidP="00265EB1">
      <w:pPr>
        <w:ind w:right="293"/>
        <w:rPr>
          <w:rFonts w:ascii="Arial" w:hAnsi="Arial" w:cs="Arial"/>
        </w:rPr>
      </w:pPr>
      <w:r w:rsidRPr="00D63158">
        <w:rPr>
          <w:rFonts w:ascii="Arial" w:hAnsi="Arial" w:cs="Arial"/>
        </w:rPr>
        <w:t>MSCB Website:-</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MSCB Policies</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MSCB Multi-agency Levels of Need &amp; Response Framework, April 2015</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Safeguarding Concerns, Guidance &amp; Proformas</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 xml:space="preserve">MSCB LADO Referral Process </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MSCB Learning From Serious Case Reviews</w:t>
      </w:r>
    </w:p>
    <w:p w:rsidR="00265EB1" w:rsidRPr="00D63158" w:rsidRDefault="00265EB1" w:rsidP="00265EB1">
      <w:pPr>
        <w:ind w:left="284" w:right="293"/>
        <w:contextualSpacing/>
        <w:rPr>
          <w:rFonts w:ascii="Arial" w:hAnsi="Arial" w:cs="Arial"/>
        </w:rPr>
      </w:pPr>
    </w:p>
    <w:p w:rsidR="00265EB1" w:rsidRPr="00D63158" w:rsidRDefault="00265EB1" w:rsidP="00265EB1">
      <w:pPr>
        <w:ind w:right="293"/>
        <w:rPr>
          <w:rFonts w:ascii="Arial" w:hAnsi="Arial" w:cs="Arial"/>
        </w:rPr>
      </w:pPr>
      <w:r w:rsidRPr="00D63158">
        <w:rPr>
          <w:rFonts w:ascii="Arial" w:hAnsi="Arial" w:cs="Arial"/>
        </w:rPr>
        <w:t>Help &amp; Support Manchester Website:-</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Early Help Strategy, Guidance, Assessments &amp; Referrals</w:t>
      </w:r>
    </w:p>
    <w:p w:rsidR="00265EB1" w:rsidRPr="00D63158" w:rsidRDefault="00265EB1" w:rsidP="00265EB1">
      <w:pPr>
        <w:numPr>
          <w:ilvl w:val="0"/>
          <w:numId w:val="1"/>
        </w:numPr>
        <w:ind w:right="293"/>
        <w:contextualSpacing/>
        <w:rPr>
          <w:rFonts w:ascii="Arial" w:hAnsi="Arial" w:cs="Arial"/>
        </w:rPr>
      </w:pPr>
      <w:r w:rsidRPr="00D63158">
        <w:rPr>
          <w:rFonts w:ascii="Arial" w:hAnsi="Arial" w:cs="Arial"/>
        </w:rPr>
        <w:t>Signs of Safety Strategy, Guidance &amp; Resources</w:t>
      </w:r>
    </w:p>
    <w:p w:rsidR="00265EB1" w:rsidRPr="00D63158" w:rsidRDefault="00265EB1" w:rsidP="00265EB1">
      <w:pPr>
        <w:autoSpaceDE w:val="0"/>
        <w:autoSpaceDN w:val="0"/>
        <w:adjustRightInd w:val="0"/>
        <w:spacing w:line="264" w:lineRule="auto"/>
        <w:rPr>
          <w:rFonts w:ascii="Arial" w:eastAsia="Times New Roman" w:hAnsi="Arial" w:cs="Arial"/>
          <w:b/>
          <w:bCs/>
          <w:sz w:val="32"/>
          <w:szCs w:val="32"/>
          <w:lang w:val="en-US"/>
        </w:rPr>
      </w:pPr>
    </w:p>
    <w:p w:rsidR="00265EB1" w:rsidRPr="00D63158" w:rsidRDefault="004E174A" w:rsidP="00265EB1">
      <w:pPr>
        <w:autoSpaceDE w:val="0"/>
        <w:autoSpaceDN w:val="0"/>
        <w:adjustRightInd w:val="0"/>
        <w:spacing w:line="264" w:lineRule="auto"/>
        <w:rPr>
          <w:rFonts w:ascii="Arial" w:eastAsia="Times New Roman" w:hAnsi="Arial" w:cs="Arial"/>
          <w:b/>
          <w:sz w:val="32"/>
          <w:szCs w:val="32"/>
          <w:lang w:val="en-US"/>
        </w:rPr>
      </w:pPr>
      <w:r w:rsidRPr="00D63158">
        <w:rPr>
          <w:rFonts w:ascii="Arial" w:eastAsia="Times New Roman" w:hAnsi="Arial" w:cs="Arial"/>
          <w:b/>
          <w:bCs/>
          <w:sz w:val="32"/>
          <w:szCs w:val="32"/>
          <w:lang w:val="en-US"/>
        </w:rPr>
        <w:t>E</w:t>
      </w:r>
      <w:r w:rsidR="00265EB1" w:rsidRPr="00D63158">
        <w:rPr>
          <w:rFonts w:ascii="Arial" w:eastAsia="Times New Roman" w:hAnsi="Arial" w:cs="Arial"/>
          <w:b/>
          <w:bCs/>
          <w:sz w:val="32"/>
          <w:szCs w:val="32"/>
          <w:lang w:val="en-US"/>
        </w:rPr>
        <w:t>.</w:t>
      </w:r>
      <w:r w:rsidR="00265EB1" w:rsidRPr="00D63158">
        <w:rPr>
          <w:rFonts w:ascii="Arial" w:eastAsia="Times New Roman" w:hAnsi="Arial" w:cs="Arial"/>
          <w:b/>
          <w:sz w:val="32"/>
          <w:szCs w:val="32"/>
          <w:lang w:val="en-US"/>
        </w:rPr>
        <w:t>Links to Other Relevant School/EY Setting/College Polices/Procedures</w:t>
      </w:r>
    </w:p>
    <w:p w:rsidR="00265EB1" w:rsidRPr="00D63158" w:rsidRDefault="00265EB1" w:rsidP="00265EB1">
      <w:pPr>
        <w:autoSpaceDE w:val="0"/>
        <w:autoSpaceDN w:val="0"/>
        <w:adjustRightInd w:val="0"/>
        <w:rPr>
          <w:rFonts w:ascii="Arial" w:eastAsia="Times New Roman" w:hAnsi="Arial" w:cs="Arial"/>
          <w:b/>
          <w:color w:val="FF0000"/>
          <w:lang w:val="en-US"/>
        </w:rPr>
      </w:pP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Health and Safety</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Physical Interventions/Restraint</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Work Experience and Extended work placements</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Sex and Relationships Education</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Equal Opportunities</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 xml:space="preserve">E-Safety </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Extended Schools Activities</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Behaviour Management including fixed and short term exclusions</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Trips and Visit</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 xml:space="preserve">Special Educational Needs </w:t>
      </w:r>
    </w:p>
    <w:p w:rsidR="00265EB1" w:rsidRPr="00D63158" w:rsidRDefault="00265EB1" w:rsidP="00291912">
      <w:pPr>
        <w:numPr>
          <w:ilvl w:val="0"/>
          <w:numId w:val="21"/>
        </w:numPr>
        <w:jc w:val="both"/>
        <w:rPr>
          <w:rFonts w:ascii="Arial" w:eastAsia="Times New Roman" w:hAnsi="Arial" w:cs="Arial"/>
          <w:lang w:val="en-US"/>
        </w:rPr>
      </w:pPr>
      <w:r w:rsidRPr="00D63158">
        <w:rPr>
          <w:rFonts w:ascii="Arial" w:eastAsia="Times New Roman" w:hAnsi="Arial" w:cs="Arial"/>
          <w:lang w:val="en-US"/>
        </w:rPr>
        <w:t>Toileting and Intimate Care</w:t>
      </w:r>
    </w:p>
    <w:p w:rsidR="00265EB1" w:rsidRPr="00D63158" w:rsidRDefault="00265EB1" w:rsidP="00291912">
      <w:pPr>
        <w:numPr>
          <w:ilvl w:val="0"/>
          <w:numId w:val="22"/>
        </w:numPr>
        <w:jc w:val="both"/>
        <w:rPr>
          <w:rFonts w:ascii="Arial" w:eastAsia="Times New Roman" w:hAnsi="Arial" w:cs="Arial"/>
          <w:lang w:val="en-US"/>
        </w:rPr>
      </w:pPr>
      <w:r w:rsidRPr="00D63158">
        <w:rPr>
          <w:rFonts w:ascii="Arial" w:eastAsia="Times New Roman" w:hAnsi="Arial" w:cs="Arial"/>
          <w:lang w:val="en-US"/>
        </w:rPr>
        <w:t>Disability Discrimination</w:t>
      </w:r>
    </w:p>
    <w:p w:rsidR="00265EB1" w:rsidRPr="00D63158" w:rsidRDefault="00265EB1" w:rsidP="00291912">
      <w:pPr>
        <w:numPr>
          <w:ilvl w:val="0"/>
          <w:numId w:val="20"/>
        </w:numPr>
        <w:jc w:val="both"/>
        <w:rPr>
          <w:rFonts w:ascii="Arial" w:eastAsia="Times New Roman" w:hAnsi="Arial" w:cs="Arial"/>
          <w:lang w:val="en-US"/>
        </w:rPr>
      </w:pPr>
      <w:r w:rsidRPr="00D63158">
        <w:rPr>
          <w:rFonts w:ascii="Arial" w:eastAsia="Times New Roman" w:hAnsi="Arial" w:cs="Arial"/>
          <w:lang w:val="en-US"/>
        </w:rPr>
        <w:t>Looked After Children</w:t>
      </w:r>
    </w:p>
    <w:p w:rsidR="00265EB1" w:rsidRPr="00D63158" w:rsidRDefault="00265EB1" w:rsidP="00291912">
      <w:pPr>
        <w:numPr>
          <w:ilvl w:val="0"/>
          <w:numId w:val="20"/>
        </w:numPr>
        <w:jc w:val="both"/>
        <w:rPr>
          <w:rFonts w:ascii="Arial" w:eastAsia="Times New Roman" w:hAnsi="Arial" w:cs="Arial"/>
          <w:lang w:val="en-US"/>
        </w:rPr>
      </w:pPr>
      <w:r w:rsidRPr="00D63158">
        <w:rPr>
          <w:rFonts w:ascii="Arial" w:eastAsia="Times New Roman" w:hAnsi="Arial" w:cs="Arial"/>
          <w:lang w:val="en-US"/>
        </w:rPr>
        <w:t>Anti-bullying</w:t>
      </w:r>
    </w:p>
    <w:p w:rsidR="00265EB1" w:rsidRPr="00D63158" w:rsidRDefault="00265EB1" w:rsidP="00291912">
      <w:pPr>
        <w:numPr>
          <w:ilvl w:val="0"/>
          <w:numId w:val="20"/>
        </w:numPr>
        <w:jc w:val="both"/>
        <w:rPr>
          <w:rFonts w:ascii="Arial" w:eastAsia="Times New Roman" w:hAnsi="Arial" w:cs="Arial"/>
          <w:lang w:val="en-US"/>
        </w:rPr>
      </w:pPr>
      <w:r w:rsidRPr="00D63158">
        <w:rPr>
          <w:rFonts w:ascii="Arial" w:eastAsia="Times New Roman" w:hAnsi="Arial" w:cs="Arial"/>
          <w:lang w:val="en-US"/>
        </w:rPr>
        <w:t>Administration of Medicines</w:t>
      </w:r>
    </w:p>
    <w:p w:rsidR="00265EB1" w:rsidRPr="00D63158" w:rsidRDefault="00265EB1" w:rsidP="00291912">
      <w:pPr>
        <w:numPr>
          <w:ilvl w:val="0"/>
          <w:numId w:val="20"/>
        </w:numPr>
        <w:jc w:val="both"/>
        <w:rPr>
          <w:rFonts w:ascii="Arial" w:eastAsia="Times New Roman" w:hAnsi="Arial" w:cs="Arial"/>
          <w:lang w:val="en-US"/>
        </w:rPr>
      </w:pPr>
      <w:r w:rsidRPr="00D63158">
        <w:rPr>
          <w:rFonts w:ascii="Arial" w:eastAsia="Times New Roman" w:hAnsi="Arial" w:cs="Arial"/>
          <w:lang w:val="en-US"/>
        </w:rPr>
        <w:t>Letting to external organisations</w:t>
      </w:r>
    </w:p>
    <w:p w:rsidR="00265EB1" w:rsidRPr="00D63158" w:rsidRDefault="00265EB1" w:rsidP="00291912">
      <w:pPr>
        <w:numPr>
          <w:ilvl w:val="0"/>
          <w:numId w:val="20"/>
        </w:numPr>
        <w:jc w:val="both"/>
        <w:rPr>
          <w:rFonts w:ascii="Arial" w:eastAsia="Times New Roman" w:hAnsi="Arial" w:cs="Arial"/>
          <w:lang w:val="en-US"/>
        </w:rPr>
      </w:pPr>
      <w:r w:rsidRPr="00D63158">
        <w:rPr>
          <w:rFonts w:ascii="Arial" w:eastAsia="Times New Roman" w:hAnsi="Arial" w:cs="Arial"/>
          <w:lang w:val="en-US"/>
        </w:rPr>
        <w:t>External visitors/speakers</w:t>
      </w:r>
    </w:p>
    <w:p w:rsidR="00265EB1" w:rsidRPr="00D63158" w:rsidRDefault="00265EB1" w:rsidP="00265EB1">
      <w:pPr>
        <w:autoSpaceDE w:val="0"/>
        <w:autoSpaceDN w:val="0"/>
        <w:adjustRightInd w:val="0"/>
        <w:spacing w:line="264" w:lineRule="auto"/>
        <w:rPr>
          <w:rFonts w:ascii="Arial" w:eastAsia="Times New Roman" w:hAnsi="Arial" w:cs="Arial"/>
          <w:b/>
          <w:sz w:val="32"/>
          <w:szCs w:val="32"/>
          <w:lang w:val="en-US"/>
        </w:rPr>
      </w:pPr>
    </w:p>
    <w:p w:rsidR="00265EB1" w:rsidRPr="00D63158" w:rsidRDefault="004E174A" w:rsidP="00265EB1">
      <w:pPr>
        <w:autoSpaceDE w:val="0"/>
        <w:autoSpaceDN w:val="0"/>
        <w:adjustRightInd w:val="0"/>
        <w:spacing w:line="264" w:lineRule="auto"/>
        <w:rPr>
          <w:rFonts w:ascii="Arial" w:eastAsia="Times New Roman" w:hAnsi="Arial" w:cs="Arial"/>
          <w:b/>
          <w:sz w:val="32"/>
          <w:szCs w:val="32"/>
          <w:lang w:val="en-US"/>
        </w:rPr>
      </w:pPr>
      <w:r w:rsidRPr="00D63158">
        <w:rPr>
          <w:rFonts w:ascii="Arial" w:eastAsia="Times New Roman" w:hAnsi="Arial" w:cs="Arial"/>
          <w:b/>
          <w:sz w:val="32"/>
          <w:szCs w:val="32"/>
          <w:lang w:val="en-US"/>
        </w:rPr>
        <w:t>F</w:t>
      </w:r>
      <w:r w:rsidR="00265EB1" w:rsidRPr="00D63158">
        <w:rPr>
          <w:rFonts w:ascii="Arial" w:eastAsia="Times New Roman" w:hAnsi="Arial" w:cs="Arial"/>
          <w:b/>
          <w:sz w:val="32"/>
          <w:szCs w:val="32"/>
          <w:lang w:val="en-US"/>
        </w:rPr>
        <w:t>.Links to Other Relevant Education Department   Policies/Guidance</w:t>
      </w:r>
      <w:r w:rsidR="00265EB1" w:rsidRPr="00D63158">
        <w:rPr>
          <w:rFonts w:ascii="Arial" w:eastAsia="Times New Roman" w:hAnsi="Arial" w:cs="Arial"/>
          <w:b/>
          <w:bCs/>
          <w:sz w:val="20"/>
          <w:lang w:val="en-US"/>
        </w:rPr>
        <w:t xml:space="preserve"> </w:t>
      </w:r>
    </w:p>
    <w:p w:rsidR="00265EB1" w:rsidRPr="00D63158" w:rsidRDefault="00265EB1" w:rsidP="00265EB1">
      <w:pPr>
        <w:rPr>
          <w:rFonts w:ascii="Arial" w:hAnsi="Arial" w:cs="Arial"/>
          <w:b/>
        </w:rPr>
      </w:pPr>
    </w:p>
    <w:p w:rsidR="00265EB1" w:rsidRPr="00D63158" w:rsidRDefault="00265EB1" w:rsidP="00265EB1">
      <w:pPr>
        <w:rPr>
          <w:rFonts w:ascii="Arial" w:hAnsi="Arial" w:cs="Arial"/>
        </w:rPr>
      </w:pPr>
      <w:r w:rsidRPr="00D63158">
        <w:rPr>
          <w:rFonts w:ascii="Arial" w:hAnsi="Arial" w:cs="Arial"/>
        </w:rPr>
        <w:t xml:space="preserve">Schools Hub </w:t>
      </w:r>
    </w:p>
    <w:p w:rsidR="00265EB1" w:rsidRPr="00D63158" w:rsidRDefault="00265EB1" w:rsidP="00265EB1">
      <w:pPr>
        <w:numPr>
          <w:ilvl w:val="0"/>
          <w:numId w:val="1"/>
        </w:numPr>
        <w:contextualSpacing/>
        <w:rPr>
          <w:rFonts w:ascii="Arial" w:hAnsi="Arial" w:cs="Arial"/>
        </w:rPr>
      </w:pPr>
      <w:r w:rsidRPr="00D63158">
        <w:rPr>
          <w:rFonts w:ascii="Arial" w:hAnsi="Arial" w:cs="Arial"/>
        </w:rPr>
        <w:t>‘Transfer of Safeguarding Information’ model policy &amp; guidance</w:t>
      </w:r>
    </w:p>
    <w:p w:rsidR="00265EB1" w:rsidRPr="00D63158" w:rsidRDefault="00265EB1" w:rsidP="00265EB1">
      <w:pPr>
        <w:numPr>
          <w:ilvl w:val="0"/>
          <w:numId w:val="1"/>
        </w:numPr>
        <w:contextualSpacing/>
        <w:rPr>
          <w:rFonts w:ascii="Arial" w:hAnsi="Arial" w:cs="Arial"/>
        </w:rPr>
      </w:pPr>
      <w:r w:rsidRPr="00D63158">
        <w:rPr>
          <w:rFonts w:ascii="Arial" w:hAnsi="Arial" w:cs="Arial"/>
        </w:rPr>
        <w:t>‘Safeguarding’ model policy  &amp; guidance</w:t>
      </w:r>
    </w:p>
    <w:p w:rsidR="00265EB1" w:rsidRPr="00D63158" w:rsidRDefault="00265EB1" w:rsidP="00265EB1">
      <w:pPr>
        <w:numPr>
          <w:ilvl w:val="0"/>
          <w:numId w:val="1"/>
        </w:numPr>
        <w:contextualSpacing/>
        <w:rPr>
          <w:rFonts w:ascii="Arial" w:hAnsi="Arial" w:cs="Arial"/>
        </w:rPr>
      </w:pPr>
      <w:r w:rsidRPr="00D63158">
        <w:rPr>
          <w:rFonts w:ascii="Arial" w:hAnsi="Arial" w:cs="Arial"/>
        </w:rPr>
        <w:t>‘Safer Recruitment’ model policy</w:t>
      </w:r>
    </w:p>
    <w:p w:rsidR="00265EB1" w:rsidRPr="00D63158" w:rsidRDefault="00265EB1" w:rsidP="00265EB1">
      <w:pPr>
        <w:numPr>
          <w:ilvl w:val="0"/>
          <w:numId w:val="1"/>
        </w:numPr>
        <w:contextualSpacing/>
        <w:rPr>
          <w:rFonts w:ascii="Arial" w:hAnsi="Arial" w:cs="Arial"/>
        </w:rPr>
      </w:pPr>
      <w:r w:rsidRPr="00D63158">
        <w:rPr>
          <w:rFonts w:ascii="Arial" w:hAnsi="Arial" w:cs="Arial"/>
        </w:rPr>
        <w:t>Safeguarding Children with SEND</w:t>
      </w:r>
    </w:p>
    <w:p w:rsidR="00265EB1" w:rsidRPr="00D63158" w:rsidRDefault="00265EB1" w:rsidP="00265EB1">
      <w:pPr>
        <w:numPr>
          <w:ilvl w:val="0"/>
          <w:numId w:val="1"/>
        </w:numPr>
        <w:contextualSpacing/>
        <w:rPr>
          <w:rFonts w:ascii="Arial" w:hAnsi="Arial" w:cs="Arial"/>
        </w:rPr>
      </w:pPr>
      <w:r w:rsidRPr="00D63158">
        <w:rPr>
          <w:rFonts w:ascii="Arial" w:hAnsi="Arial" w:cs="Arial"/>
        </w:rPr>
        <w:t>Manchester Governors’ Handbook MCC</w:t>
      </w:r>
    </w:p>
    <w:p w:rsidR="00265EB1" w:rsidRPr="00D63158" w:rsidRDefault="00265EB1" w:rsidP="00265EB1">
      <w:pPr>
        <w:numPr>
          <w:ilvl w:val="0"/>
          <w:numId w:val="1"/>
        </w:numPr>
        <w:contextualSpacing/>
        <w:rPr>
          <w:rFonts w:ascii="Arial" w:hAnsi="Arial" w:cs="Arial"/>
        </w:rPr>
      </w:pPr>
      <w:r w:rsidRPr="00D63158">
        <w:rPr>
          <w:rFonts w:ascii="Arial" w:hAnsi="Arial" w:cs="Arial"/>
        </w:rPr>
        <w:t xml:space="preserve">‘A Good Safeguarding School’ </w:t>
      </w:r>
    </w:p>
    <w:p w:rsidR="00265EB1" w:rsidRPr="00D63158" w:rsidRDefault="00265EB1" w:rsidP="00265EB1">
      <w:pPr>
        <w:rPr>
          <w:rFonts w:ascii="Arial" w:hAnsi="Arial" w:cs="Arial"/>
        </w:rPr>
      </w:pPr>
    </w:p>
    <w:p w:rsidR="00265EB1" w:rsidRPr="00D63158" w:rsidRDefault="004E174A" w:rsidP="00265EB1">
      <w:pPr>
        <w:rPr>
          <w:rFonts w:ascii="Arial" w:hAnsi="Arial" w:cs="Arial"/>
          <w:b/>
          <w:sz w:val="32"/>
          <w:szCs w:val="32"/>
        </w:rPr>
      </w:pPr>
      <w:r w:rsidRPr="00D63158">
        <w:rPr>
          <w:rFonts w:ascii="Arial" w:hAnsi="Arial" w:cs="Arial"/>
          <w:b/>
          <w:sz w:val="32"/>
          <w:szCs w:val="32"/>
        </w:rPr>
        <w:t>G</w:t>
      </w:r>
      <w:r w:rsidR="00265EB1" w:rsidRPr="00D63158">
        <w:rPr>
          <w:rFonts w:ascii="Arial" w:hAnsi="Arial" w:cs="Arial"/>
          <w:b/>
          <w:sz w:val="32"/>
          <w:szCs w:val="32"/>
        </w:rPr>
        <w:t>. Abbreviations</w:t>
      </w:r>
    </w:p>
    <w:p w:rsidR="00265EB1" w:rsidRPr="00D63158" w:rsidRDefault="00265EB1" w:rsidP="00265EB1">
      <w:pPr>
        <w:rPr>
          <w:rFonts w:ascii="Arial" w:hAnsi="Arial" w:cs="Arial"/>
        </w:rPr>
      </w:pPr>
    </w:p>
    <w:p w:rsidR="00265EB1" w:rsidRPr="00D63158" w:rsidRDefault="00265EB1" w:rsidP="00265EB1">
      <w:pPr>
        <w:numPr>
          <w:ilvl w:val="0"/>
          <w:numId w:val="1"/>
        </w:numPr>
        <w:contextualSpacing/>
        <w:rPr>
          <w:rFonts w:ascii="Arial" w:hAnsi="Arial" w:cs="Arial"/>
        </w:rPr>
      </w:pPr>
      <w:r w:rsidRPr="00D63158">
        <w:rPr>
          <w:rFonts w:ascii="Arial" w:hAnsi="Arial" w:cs="Arial"/>
        </w:rPr>
        <w:t>CiN</w:t>
      </w:r>
      <w:r w:rsidRPr="00D63158">
        <w:rPr>
          <w:rFonts w:ascii="Arial" w:hAnsi="Arial" w:cs="Arial"/>
        </w:rPr>
        <w:tab/>
      </w:r>
      <w:r w:rsidRPr="00D63158">
        <w:rPr>
          <w:rFonts w:ascii="Arial" w:hAnsi="Arial" w:cs="Arial"/>
        </w:rPr>
        <w:tab/>
        <w:t>Child in Need</w:t>
      </w:r>
    </w:p>
    <w:p w:rsidR="00265EB1" w:rsidRPr="00D63158" w:rsidRDefault="00265EB1" w:rsidP="00265EB1">
      <w:pPr>
        <w:numPr>
          <w:ilvl w:val="0"/>
          <w:numId w:val="1"/>
        </w:numPr>
        <w:contextualSpacing/>
        <w:rPr>
          <w:rFonts w:ascii="Arial" w:hAnsi="Arial" w:cs="Arial"/>
        </w:rPr>
      </w:pPr>
      <w:r w:rsidRPr="00D63158">
        <w:rPr>
          <w:rFonts w:ascii="Arial" w:hAnsi="Arial" w:cs="Arial"/>
        </w:rPr>
        <w:t>CP</w:t>
      </w:r>
      <w:r w:rsidRPr="00D63158">
        <w:rPr>
          <w:rFonts w:ascii="Arial" w:hAnsi="Arial" w:cs="Arial"/>
        </w:rPr>
        <w:tab/>
      </w:r>
      <w:r w:rsidRPr="00D63158">
        <w:rPr>
          <w:rFonts w:ascii="Arial" w:hAnsi="Arial" w:cs="Arial"/>
        </w:rPr>
        <w:tab/>
        <w:t xml:space="preserve">Child Protection </w:t>
      </w:r>
    </w:p>
    <w:p w:rsidR="00265EB1" w:rsidRPr="00D63158" w:rsidRDefault="00265EB1" w:rsidP="00265EB1">
      <w:pPr>
        <w:numPr>
          <w:ilvl w:val="0"/>
          <w:numId w:val="1"/>
        </w:numPr>
        <w:contextualSpacing/>
        <w:rPr>
          <w:rFonts w:ascii="Arial" w:hAnsi="Arial" w:cs="Arial"/>
        </w:rPr>
      </w:pPr>
      <w:r w:rsidRPr="00D63158">
        <w:rPr>
          <w:rFonts w:ascii="Arial" w:hAnsi="Arial" w:cs="Arial"/>
        </w:rPr>
        <w:t>CSC</w:t>
      </w:r>
      <w:r w:rsidRPr="00D63158">
        <w:rPr>
          <w:rFonts w:ascii="Arial" w:hAnsi="Arial" w:cs="Arial"/>
        </w:rPr>
        <w:tab/>
        <w:t>Children’s Social Care</w:t>
      </w:r>
    </w:p>
    <w:p w:rsidR="00265EB1" w:rsidRPr="00D63158" w:rsidRDefault="00265EB1" w:rsidP="00265EB1">
      <w:pPr>
        <w:numPr>
          <w:ilvl w:val="0"/>
          <w:numId w:val="1"/>
        </w:numPr>
        <w:contextualSpacing/>
        <w:rPr>
          <w:rFonts w:ascii="Arial" w:hAnsi="Arial" w:cs="Arial"/>
        </w:rPr>
      </w:pPr>
      <w:r w:rsidRPr="00D63158">
        <w:rPr>
          <w:rFonts w:ascii="Arial" w:hAnsi="Arial" w:cs="Arial"/>
        </w:rPr>
        <w:t>DSL</w:t>
      </w:r>
      <w:r w:rsidRPr="00D63158">
        <w:rPr>
          <w:rFonts w:ascii="Arial" w:hAnsi="Arial" w:cs="Arial"/>
        </w:rPr>
        <w:tab/>
        <w:t>Designated Safeguarding Lead</w:t>
      </w:r>
    </w:p>
    <w:p w:rsidR="00265EB1" w:rsidRPr="00D63158" w:rsidRDefault="00265EB1" w:rsidP="00265EB1">
      <w:pPr>
        <w:numPr>
          <w:ilvl w:val="0"/>
          <w:numId w:val="1"/>
        </w:numPr>
        <w:contextualSpacing/>
        <w:rPr>
          <w:rFonts w:ascii="Arial" w:hAnsi="Arial" w:cs="Arial"/>
        </w:rPr>
      </w:pPr>
      <w:r w:rsidRPr="00D63158">
        <w:rPr>
          <w:rFonts w:ascii="Arial" w:hAnsi="Arial" w:cs="Arial"/>
        </w:rPr>
        <w:t>EH</w:t>
      </w:r>
      <w:r w:rsidRPr="00D63158">
        <w:rPr>
          <w:rFonts w:ascii="Arial" w:hAnsi="Arial" w:cs="Arial"/>
        </w:rPr>
        <w:tab/>
      </w:r>
      <w:r w:rsidRPr="00D63158">
        <w:rPr>
          <w:rFonts w:ascii="Arial" w:hAnsi="Arial" w:cs="Arial"/>
        </w:rPr>
        <w:tab/>
        <w:t xml:space="preserve">Early Help </w:t>
      </w:r>
    </w:p>
    <w:p w:rsidR="00265EB1" w:rsidRPr="00D63158" w:rsidRDefault="00265EB1" w:rsidP="00265EB1">
      <w:pPr>
        <w:numPr>
          <w:ilvl w:val="0"/>
          <w:numId w:val="1"/>
        </w:numPr>
        <w:contextualSpacing/>
        <w:rPr>
          <w:rFonts w:ascii="Arial" w:hAnsi="Arial" w:cs="Arial"/>
        </w:rPr>
      </w:pPr>
      <w:r w:rsidRPr="00D63158">
        <w:rPr>
          <w:rFonts w:ascii="Arial" w:hAnsi="Arial" w:cs="Arial"/>
        </w:rPr>
        <w:t>EHA</w:t>
      </w:r>
      <w:r w:rsidRPr="00D63158">
        <w:rPr>
          <w:rFonts w:ascii="Arial" w:hAnsi="Arial" w:cs="Arial"/>
        </w:rPr>
        <w:tab/>
        <w:t>Early Help Assessment</w:t>
      </w:r>
    </w:p>
    <w:p w:rsidR="00265EB1" w:rsidRPr="00D63158" w:rsidRDefault="00265EB1" w:rsidP="00265EB1">
      <w:pPr>
        <w:numPr>
          <w:ilvl w:val="0"/>
          <w:numId w:val="1"/>
        </w:numPr>
        <w:contextualSpacing/>
        <w:rPr>
          <w:rFonts w:ascii="Arial" w:hAnsi="Arial" w:cs="Arial"/>
        </w:rPr>
      </w:pPr>
      <w:r w:rsidRPr="00D63158">
        <w:rPr>
          <w:rFonts w:ascii="Arial" w:hAnsi="Arial" w:cs="Arial"/>
        </w:rPr>
        <w:t>LADO</w:t>
      </w:r>
      <w:r w:rsidRPr="00D63158">
        <w:rPr>
          <w:rFonts w:ascii="Arial" w:hAnsi="Arial" w:cs="Arial"/>
        </w:rPr>
        <w:tab/>
        <w:t>Local Authority Designated Officer</w:t>
      </w:r>
    </w:p>
    <w:p w:rsidR="00265EB1" w:rsidRPr="00D63158" w:rsidRDefault="00265EB1" w:rsidP="00265EB1">
      <w:pPr>
        <w:numPr>
          <w:ilvl w:val="0"/>
          <w:numId w:val="1"/>
        </w:numPr>
        <w:contextualSpacing/>
        <w:rPr>
          <w:rFonts w:ascii="Arial" w:hAnsi="Arial" w:cs="Arial"/>
        </w:rPr>
      </w:pPr>
      <w:r w:rsidRPr="00D63158">
        <w:rPr>
          <w:rFonts w:ascii="Arial" w:hAnsi="Arial" w:cs="Arial"/>
        </w:rPr>
        <w:t>MASH</w:t>
      </w:r>
      <w:r w:rsidRPr="00D63158">
        <w:rPr>
          <w:rFonts w:ascii="Arial" w:hAnsi="Arial" w:cs="Arial"/>
        </w:rPr>
        <w:tab/>
        <w:t>Multi Agency Safeguarding Hub</w:t>
      </w:r>
    </w:p>
    <w:p w:rsidR="00265EB1" w:rsidRPr="00D63158" w:rsidRDefault="00265EB1" w:rsidP="00265EB1">
      <w:pPr>
        <w:numPr>
          <w:ilvl w:val="0"/>
          <w:numId w:val="1"/>
        </w:numPr>
        <w:contextualSpacing/>
        <w:rPr>
          <w:rFonts w:ascii="Arial" w:hAnsi="Arial" w:cs="Arial"/>
        </w:rPr>
      </w:pPr>
      <w:r w:rsidRPr="00D63158">
        <w:rPr>
          <w:rFonts w:ascii="Arial" w:hAnsi="Arial" w:cs="Arial"/>
        </w:rPr>
        <w:t>MCC</w:t>
      </w:r>
      <w:r w:rsidRPr="00D63158">
        <w:rPr>
          <w:rFonts w:ascii="Arial" w:hAnsi="Arial" w:cs="Arial"/>
        </w:rPr>
        <w:tab/>
        <w:t>Manchester City Council</w:t>
      </w:r>
    </w:p>
    <w:p w:rsidR="00265EB1" w:rsidRPr="00D63158" w:rsidRDefault="00265EB1" w:rsidP="00265EB1">
      <w:pPr>
        <w:numPr>
          <w:ilvl w:val="0"/>
          <w:numId w:val="1"/>
        </w:numPr>
        <w:contextualSpacing/>
        <w:rPr>
          <w:rFonts w:ascii="Arial" w:hAnsi="Arial" w:cs="Arial"/>
        </w:rPr>
      </w:pPr>
      <w:r w:rsidRPr="00D63158">
        <w:rPr>
          <w:rFonts w:ascii="Arial" w:hAnsi="Arial" w:cs="Arial"/>
        </w:rPr>
        <w:t>MSCB</w:t>
      </w:r>
      <w:r w:rsidRPr="00D63158">
        <w:rPr>
          <w:rFonts w:ascii="Arial" w:hAnsi="Arial" w:cs="Arial"/>
        </w:rPr>
        <w:tab/>
        <w:t xml:space="preserve">Manchester Safeguarding Children’s Board </w:t>
      </w:r>
    </w:p>
    <w:p w:rsidR="00265EB1" w:rsidRPr="00D63158" w:rsidRDefault="00265EB1" w:rsidP="00265EB1">
      <w:pPr>
        <w:numPr>
          <w:ilvl w:val="0"/>
          <w:numId w:val="1"/>
        </w:numPr>
        <w:contextualSpacing/>
      </w:pPr>
      <w:r w:rsidRPr="00D63158">
        <w:rPr>
          <w:rFonts w:ascii="Arial" w:hAnsi="Arial" w:cs="Arial"/>
        </w:rPr>
        <w:t>SOS</w:t>
      </w:r>
      <w:r w:rsidRPr="00D63158">
        <w:rPr>
          <w:rFonts w:ascii="Arial" w:hAnsi="Arial" w:cs="Arial"/>
        </w:rPr>
        <w:tab/>
        <w:t>Signs of Safety</w:t>
      </w:r>
    </w:p>
    <w:p w:rsidR="00265EB1" w:rsidRPr="00D63158" w:rsidRDefault="00265EB1" w:rsidP="00265EB1">
      <w:pPr>
        <w:contextualSpacing/>
        <w:rPr>
          <w:rFonts w:ascii="Arial" w:hAnsi="Arial" w:cs="Arial"/>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265EB1">
      <w:pPr>
        <w:contextualSpacing/>
        <w:rPr>
          <w:rFonts w:ascii="Arial" w:hAnsi="Arial" w:cs="Arial"/>
          <w:b/>
          <w:sz w:val="32"/>
          <w:szCs w:val="32"/>
        </w:rPr>
      </w:pPr>
    </w:p>
    <w:p w:rsidR="004E174A" w:rsidRPr="00D63158" w:rsidRDefault="004E174A" w:rsidP="004E174A">
      <w:pPr>
        <w:ind w:left="360"/>
        <w:rPr>
          <w:rFonts w:ascii="Arial" w:hAnsi="Arial" w:cs="Arial"/>
          <w:b/>
          <w:sz w:val="32"/>
          <w:szCs w:val="32"/>
        </w:rPr>
      </w:pPr>
      <w:r w:rsidRPr="00D63158">
        <w:rPr>
          <w:rFonts w:ascii="Arial" w:hAnsi="Arial" w:cs="Arial"/>
          <w:b/>
          <w:sz w:val="32"/>
          <w:szCs w:val="32"/>
        </w:rPr>
        <w:t xml:space="preserve">H </w:t>
      </w:r>
      <w:r w:rsidR="00265EB1" w:rsidRPr="00D63158">
        <w:rPr>
          <w:rFonts w:ascii="Arial" w:hAnsi="Arial" w:cs="Arial"/>
          <w:b/>
          <w:sz w:val="32"/>
          <w:szCs w:val="32"/>
        </w:rPr>
        <w:t>Covid-19 - School Arrangements, March 2020</w:t>
      </w:r>
    </w:p>
    <w:p w:rsidR="004E174A" w:rsidRPr="00D63158" w:rsidRDefault="004E174A" w:rsidP="004E174A">
      <w:pPr>
        <w:rPr>
          <w:rFonts w:ascii="Arial" w:hAnsi="Arial" w:cs="Arial"/>
          <w:b/>
          <w:bCs/>
          <w:sz w:val="22"/>
          <w:szCs w:val="22"/>
        </w:rPr>
      </w:pPr>
      <w:r w:rsidRPr="00D63158">
        <w:rPr>
          <w:rFonts w:ascii="Arial" w:hAnsi="Arial" w:cs="Arial"/>
          <w:b/>
          <w:bCs/>
          <w:sz w:val="22"/>
          <w:szCs w:val="22"/>
        </w:rPr>
        <w:t>Appendix COVID-19 School Closure Arrangements for Safeguarding and Child Protection</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b/>
          <w:bCs/>
          <w:sz w:val="22"/>
          <w:szCs w:val="22"/>
        </w:rPr>
      </w:pPr>
      <w:r w:rsidRPr="00D63158">
        <w:rPr>
          <w:rFonts w:ascii="Arial" w:hAnsi="Arial" w:cs="Arial"/>
          <w:b/>
          <w:bCs/>
          <w:sz w:val="22"/>
          <w:szCs w:val="22"/>
        </w:rPr>
        <w:t>School Name:  ST CLEMENTS C OF E PRIMARY SCHOOL</w:t>
      </w:r>
    </w:p>
    <w:p w:rsidR="004E174A" w:rsidRPr="00D63158" w:rsidRDefault="004E174A" w:rsidP="004E174A">
      <w:pPr>
        <w:rPr>
          <w:rFonts w:ascii="Arial" w:hAnsi="Arial" w:cs="Arial"/>
          <w:b/>
          <w:sz w:val="22"/>
          <w:szCs w:val="22"/>
        </w:rPr>
      </w:pPr>
      <w:r w:rsidRPr="00D63158">
        <w:rPr>
          <w:rFonts w:ascii="Arial" w:hAnsi="Arial" w:cs="Arial"/>
          <w:b/>
          <w:bCs/>
          <w:sz w:val="22"/>
          <w:szCs w:val="22"/>
        </w:rPr>
        <w:t>Policy owner:</w:t>
      </w:r>
      <w:r w:rsidRPr="00D63158">
        <w:rPr>
          <w:rFonts w:ascii="Arial" w:hAnsi="Arial" w:cs="Arial"/>
          <w:sz w:val="22"/>
          <w:szCs w:val="22"/>
        </w:rPr>
        <w:t xml:space="preserve"> </w:t>
      </w:r>
      <w:r w:rsidRPr="00D63158">
        <w:rPr>
          <w:rFonts w:ascii="Arial" w:hAnsi="Arial" w:cs="Arial"/>
          <w:b/>
          <w:sz w:val="22"/>
          <w:szCs w:val="22"/>
        </w:rPr>
        <w:t>ST CLEMENTS C OF E PRIMARY SCHOOL</w:t>
      </w:r>
    </w:p>
    <w:p w:rsidR="004E174A" w:rsidRPr="00D63158" w:rsidRDefault="004E174A" w:rsidP="004E174A">
      <w:pPr>
        <w:rPr>
          <w:rFonts w:ascii="Arial" w:hAnsi="Arial" w:cs="Arial"/>
          <w:b/>
          <w:bCs/>
          <w:sz w:val="22"/>
          <w:szCs w:val="22"/>
        </w:rPr>
      </w:pPr>
      <w:r w:rsidRPr="00D63158">
        <w:rPr>
          <w:rFonts w:ascii="Arial" w:hAnsi="Arial" w:cs="Arial"/>
          <w:b/>
          <w:bCs/>
          <w:sz w:val="22"/>
          <w:szCs w:val="22"/>
        </w:rPr>
        <w:t>Date: 27.4.20</w:t>
      </w:r>
    </w:p>
    <w:p w:rsidR="004E174A" w:rsidRPr="00D63158" w:rsidRDefault="004E174A" w:rsidP="004E174A">
      <w:pPr>
        <w:rPr>
          <w:rFonts w:ascii="Arial" w:hAnsi="Arial" w:cs="Arial"/>
          <w:b/>
          <w:bCs/>
          <w:color w:val="00B050"/>
          <w:sz w:val="22"/>
          <w:szCs w:val="22"/>
        </w:rPr>
      </w:pPr>
      <w:r w:rsidRPr="00D63158">
        <w:rPr>
          <w:rFonts w:ascii="Arial" w:hAnsi="Arial" w:cs="Arial"/>
          <w:b/>
          <w:bCs/>
          <w:sz w:val="22"/>
          <w:szCs w:val="22"/>
        </w:rPr>
        <w:t>Date shared with staff:  23.4.20</w:t>
      </w:r>
    </w:p>
    <w:p w:rsidR="004E174A" w:rsidRPr="00D63158" w:rsidRDefault="004E174A" w:rsidP="004E174A">
      <w:pPr>
        <w:rPr>
          <w:rFonts w:ascii="Arial" w:hAnsi="Arial" w:cs="Arial"/>
          <w:sz w:val="22"/>
          <w:szCs w:val="22"/>
        </w:rPr>
      </w:pPr>
    </w:p>
    <w:p w:rsidR="004E174A" w:rsidRPr="00D63158" w:rsidRDefault="004E174A" w:rsidP="004E174A">
      <w:pPr>
        <w:pStyle w:val="Heading1"/>
        <w:numPr>
          <w:ilvl w:val="0"/>
          <w:numId w:val="56"/>
        </w:numPr>
        <w:rPr>
          <w:rFonts w:ascii="Arial" w:hAnsi="Arial" w:cs="Arial"/>
          <w:sz w:val="22"/>
          <w:szCs w:val="22"/>
        </w:rPr>
      </w:pPr>
      <w:bookmarkStart w:id="0" w:name="_Toc36299080"/>
      <w:r w:rsidRPr="00D63158">
        <w:rPr>
          <w:rFonts w:ascii="Arial" w:hAnsi="Arial" w:cs="Arial"/>
          <w:sz w:val="22"/>
          <w:szCs w:val="22"/>
        </w:rPr>
        <w:t>Context</w:t>
      </w:r>
      <w:bookmarkEnd w:id="0"/>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From 20</w:t>
      </w:r>
      <w:r w:rsidRPr="00D63158">
        <w:rPr>
          <w:rFonts w:ascii="Arial" w:hAnsi="Arial" w:cs="Arial"/>
          <w:sz w:val="22"/>
          <w:szCs w:val="22"/>
          <w:vertAlign w:val="superscript"/>
        </w:rPr>
        <w:t>th</w:t>
      </w:r>
      <w:r w:rsidRPr="00D63158">
        <w:rPr>
          <w:rFonts w:ascii="Arial" w:hAnsi="Arial" w:cs="Arial"/>
          <w:sz w:val="22"/>
          <w:szCs w:val="22"/>
        </w:rPr>
        <w:t xml:space="preserve"> March 2020 parents were asked to keep their children at home, wherever possible, and for schools to remain open only for those children of workers critical to the COVID-19 response - who absolutely need to attend.</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Schools and all childcare providers were asked to provide care for a limited number of children - children who are vulnerable, and children whose parents are critical to the COVID-19 response and cannot be safely cared for at home.</w:t>
      </w:r>
    </w:p>
    <w:p w:rsidR="004E174A" w:rsidRPr="00D63158" w:rsidRDefault="004E174A" w:rsidP="004E174A">
      <w:pPr>
        <w:tabs>
          <w:tab w:val="center" w:pos="4510"/>
        </w:tabs>
        <w:rPr>
          <w:rFonts w:ascii="Arial" w:hAnsi="Arial" w:cs="Arial"/>
          <w:sz w:val="22"/>
          <w:szCs w:val="22"/>
        </w:rPr>
      </w:pPr>
    </w:p>
    <w:p w:rsidR="004E174A" w:rsidRPr="00D63158" w:rsidRDefault="004E174A" w:rsidP="004E174A">
      <w:pPr>
        <w:tabs>
          <w:tab w:val="center" w:pos="4510"/>
        </w:tabs>
      </w:pPr>
      <w:r w:rsidRPr="00D63158">
        <w:rPr>
          <w:rFonts w:ascii="Arial" w:hAnsi="Arial" w:cs="Arial"/>
          <w:sz w:val="22"/>
          <w:szCs w:val="22"/>
        </w:rPr>
        <w:t xml:space="preserve">This appendix contains summarises our individual safeguarding arrangements in response </w:t>
      </w:r>
    </w:p>
    <w:p w:rsidR="004E174A" w:rsidRPr="00D63158" w:rsidRDefault="004E174A" w:rsidP="004E174A">
      <w:pPr>
        <w:rPr>
          <w:rFonts w:ascii="Arial" w:hAnsi="Arial" w:cs="Arial"/>
          <w:sz w:val="22"/>
          <w:szCs w:val="22"/>
        </w:rPr>
      </w:pPr>
    </w:p>
    <w:p w:rsidR="004E174A" w:rsidRPr="00D63158" w:rsidRDefault="004E174A" w:rsidP="004E174A">
      <w:pPr>
        <w:tabs>
          <w:tab w:val="center" w:pos="4510"/>
        </w:tabs>
        <w:rPr>
          <w:rFonts w:ascii="Arial" w:hAnsi="Arial" w:cs="Arial"/>
          <w:b/>
          <w:bCs/>
          <w:sz w:val="22"/>
          <w:szCs w:val="22"/>
          <w:u w:val="single"/>
        </w:rPr>
      </w:pPr>
      <w:r w:rsidRPr="00D63158">
        <w:rPr>
          <w:rFonts w:ascii="Arial" w:hAnsi="Arial" w:cs="Arial"/>
          <w:b/>
          <w:bCs/>
          <w:sz w:val="22"/>
          <w:szCs w:val="22"/>
          <w:u w:val="single"/>
        </w:rPr>
        <w:t>Key contacts</w:t>
      </w:r>
    </w:p>
    <w:p w:rsidR="004E174A" w:rsidRPr="00D63158" w:rsidRDefault="004E174A" w:rsidP="004E174A">
      <w:pPr>
        <w:rPr>
          <w:rFonts w:ascii="Arial" w:hAnsi="Arial" w:cs="Arial"/>
          <w:color w:val="00B050"/>
          <w:sz w:val="22"/>
          <w:szCs w:val="22"/>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6"/>
        <w:gridCol w:w="2005"/>
        <w:gridCol w:w="3258"/>
      </w:tblGrid>
      <w:tr w:rsidR="004E174A" w:rsidRPr="00D63158" w:rsidTr="00D34221">
        <w:tc>
          <w:tcPr>
            <w:tcW w:w="8296" w:type="dxa"/>
            <w:gridSpan w:val="3"/>
            <w:tcBorders>
              <w:top w:val="single" w:sz="4" w:space="0" w:color="auto"/>
              <w:left w:val="single" w:sz="4" w:space="0" w:color="auto"/>
              <w:bottom w:val="single" w:sz="4" w:space="0" w:color="auto"/>
              <w:right w:val="single" w:sz="4" w:space="0" w:color="auto"/>
            </w:tcBorders>
            <w:shd w:val="clear" w:color="auto" w:fill="auto"/>
          </w:tcPr>
          <w:p w:rsidR="004E174A" w:rsidRPr="00D63158" w:rsidRDefault="004E174A" w:rsidP="00D34221">
            <w:pPr>
              <w:pStyle w:val="Header"/>
              <w:jc w:val="center"/>
              <w:rPr>
                <w:rFonts w:ascii="Arial" w:hAnsi="Arial" w:cs="Arial"/>
                <w:b/>
                <w:u w:val="single"/>
              </w:rPr>
            </w:pPr>
            <w:r w:rsidRPr="00D63158">
              <w:rPr>
                <w:rFonts w:ascii="Arial" w:hAnsi="Arial" w:cs="Arial"/>
                <w:b/>
                <w:u w:val="single"/>
              </w:rPr>
              <w:t>ST CLEMENTS C OF E PRIMARY SCHOOL</w:t>
            </w:r>
          </w:p>
          <w:p w:rsidR="004E174A" w:rsidRPr="00D63158" w:rsidRDefault="004E174A" w:rsidP="00D34221">
            <w:pPr>
              <w:pStyle w:val="Header"/>
              <w:rPr>
                <w:rFonts w:ascii="Arial" w:hAnsi="Arial" w:cs="Arial"/>
                <w:color w:val="00B050"/>
                <w:sz w:val="28"/>
                <w:szCs w:val="28"/>
              </w:rPr>
            </w:pPr>
          </w:p>
        </w:tc>
      </w:tr>
      <w:tr w:rsidR="004E174A" w:rsidRPr="00D63158" w:rsidTr="00D34221">
        <w:tc>
          <w:tcPr>
            <w:tcW w:w="8296" w:type="dxa"/>
            <w:gridSpan w:val="3"/>
            <w:tcBorders>
              <w:top w:val="single" w:sz="4" w:space="0" w:color="auto"/>
            </w:tcBorders>
            <w:shd w:val="clear" w:color="auto" w:fill="auto"/>
          </w:tcPr>
          <w:p w:rsidR="004E174A" w:rsidRPr="00D63158" w:rsidRDefault="004E174A" w:rsidP="00D34221">
            <w:pPr>
              <w:pStyle w:val="Header"/>
              <w:rPr>
                <w:rFonts w:ascii="Arial" w:hAnsi="Arial" w:cs="Arial"/>
              </w:rPr>
            </w:pPr>
            <w:r w:rsidRPr="00D63158">
              <w:rPr>
                <w:rFonts w:ascii="Arial" w:hAnsi="Arial" w:cs="Arial"/>
              </w:rPr>
              <w:t>The Headteacher  who has the ultimate responsibility for safeguarding is:  Mrs Jane Parker</w:t>
            </w:r>
          </w:p>
          <w:p w:rsidR="004E174A" w:rsidRPr="00D63158" w:rsidRDefault="004E174A" w:rsidP="00D34221">
            <w:pPr>
              <w:pStyle w:val="Header"/>
              <w:rPr>
                <w:rFonts w:ascii="Arial" w:hAnsi="Arial" w:cs="Arial"/>
                <w:color w:val="00B050"/>
              </w:rPr>
            </w:pPr>
          </w:p>
          <w:p w:rsidR="004E174A" w:rsidRPr="00D63158" w:rsidRDefault="004E174A" w:rsidP="00D34221">
            <w:pPr>
              <w:pStyle w:val="Header"/>
              <w:rPr>
                <w:rFonts w:ascii="Arial" w:hAnsi="Arial" w:cs="Arial"/>
              </w:rPr>
            </w:pPr>
            <w:r w:rsidRPr="00D63158">
              <w:rPr>
                <w:rFonts w:ascii="Arial" w:hAnsi="Arial" w:cs="Arial"/>
              </w:rPr>
              <w:t>In their absence, the authorised members of staff are :</w:t>
            </w:r>
          </w:p>
          <w:p w:rsidR="004E174A" w:rsidRPr="00D63158" w:rsidRDefault="004E174A" w:rsidP="00D34221">
            <w:pPr>
              <w:pStyle w:val="Header"/>
              <w:rPr>
                <w:rFonts w:ascii="Arial" w:hAnsi="Arial" w:cs="Arial"/>
              </w:rPr>
            </w:pPr>
            <w:r w:rsidRPr="00D63158">
              <w:rPr>
                <w:rFonts w:ascii="Arial" w:hAnsi="Arial" w:cs="Arial"/>
              </w:rPr>
              <w:t>Miss Leah Steeles, Mrs Amanda Street &amp; Miss Teresa O’Connor</w:t>
            </w:r>
          </w:p>
          <w:p w:rsidR="004E174A" w:rsidRPr="00D63158" w:rsidRDefault="004E174A" w:rsidP="00D34221">
            <w:pPr>
              <w:pStyle w:val="Header"/>
              <w:rPr>
                <w:rFonts w:ascii="Arial" w:hAnsi="Arial" w:cs="Arial"/>
                <w:color w:val="00B050"/>
              </w:rPr>
            </w:pPr>
          </w:p>
          <w:p w:rsidR="004E174A" w:rsidRPr="00D63158" w:rsidRDefault="004E174A" w:rsidP="00D34221">
            <w:pPr>
              <w:pStyle w:val="Header"/>
              <w:rPr>
                <w:rFonts w:ascii="Arial" w:hAnsi="Arial" w:cs="Arial"/>
                <w:color w:val="00B050"/>
                <w:sz w:val="12"/>
                <w:szCs w:val="12"/>
              </w:rPr>
            </w:pPr>
          </w:p>
        </w:tc>
      </w:tr>
      <w:tr w:rsidR="004E174A" w:rsidRPr="00D63158" w:rsidTr="00D34221">
        <w:trPr>
          <w:trHeight w:val="268"/>
        </w:trPr>
        <w:tc>
          <w:tcPr>
            <w:tcW w:w="8296" w:type="dxa"/>
            <w:gridSpan w:val="3"/>
            <w:shd w:val="clear" w:color="auto" w:fill="auto"/>
          </w:tcPr>
          <w:p w:rsidR="004E174A" w:rsidRPr="00D63158" w:rsidRDefault="004E174A" w:rsidP="00D34221">
            <w:pPr>
              <w:pStyle w:val="Header"/>
              <w:rPr>
                <w:rFonts w:ascii="Calibri" w:hAnsi="Calibri" w:cs="Arial"/>
                <w:b/>
                <w:sz w:val="28"/>
                <w:szCs w:val="28"/>
              </w:rPr>
            </w:pPr>
            <w:r w:rsidRPr="00D63158">
              <w:rPr>
                <w:rFonts w:ascii="Calibri" w:hAnsi="Calibri" w:cs="Arial"/>
                <w:b/>
                <w:sz w:val="28"/>
                <w:szCs w:val="28"/>
              </w:rPr>
              <w:t xml:space="preserve">KEY SCHOOL STAFF &amp; ROLES </w:t>
            </w:r>
          </w:p>
          <w:p w:rsidR="004E174A" w:rsidRPr="00D63158" w:rsidRDefault="004E174A" w:rsidP="00D34221">
            <w:pPr>
              <w:pStyle w:val="Header"/>
              <w:rPr>
                <w:rFonts w:ascii="Arial" w:hAnsi="Arial" w:cs="Arial"/>
              </w:rPr>
            </w:pPr>
          </w:p>
        </w:tc>
      </w:tr>
      <w:tr w:rsidR="004E174A" w:rsidRPr="00D63158" w:rsidTr="00D34221">
        <w:trPr>
          <w:trHeight w:val="418"/>
        </w:trPr>
        <w:tc>
          <w:tcPr>
            <w:tcW w:w="4035" w:type="dxa"/>
            <w:shd w:val="clear" w:color="auto" w:fill="auto"/>
          </w:tcPr>
          <w:p w:rsidR="004E174A" w:rsidRPr="00D63158" w:rsidRDefault="004E174A" w:rsidP="00D34221">
            <w:pPr>
              <w:pStyle w:val="Header"/>
              <w:rPr>
                <w:rFonts w:ascii="Arial" w:hAnsi="Arial" w:cs="Arial"/>
                <w:color w:val="000000"/>
              </w:rPr>
            </w:pPr>
            <w:r w:rsidRPr="00D63158">
              <w:rPr>
                <w:rFonts w:ascii="Arial" w:hAnsi="Arial" w:cs="Arial"/>
                <w:color w:val="000000"/>
              </w:rPr>
              <w:t>Name</w:t>
            </w:r>
          </w:p>
        </w:tc>
        <w:tc>
          <w:tcPr>
            <w:tcW w:w="2130" w:type="dxa"/>
          </w:tcPr>
          <w:p w:rsidR="004E174A" w:rsidRPr="00D63158" w:rsidRDefault="004E174A" w:rsidP="00D34221">
            <w:pPr>
              <w:pStyle w:val="Header"/>
              <w:rPr>
                <w:rFonts w:ascii="Arial" w:hAnsi="Arial" w:cs="Arial"/>
                <w:color w:val="000000"/>
              </w:rPr>
            </w:pPr>
            <w:r w:rsidRPr="00D63158">
              <w:rPr>
                <w:rFonts w:ascii="Arial" w:hAnsi="Arial" w:cs="Arial"/>
                <w:color w:val="000000"/>
              </w:rPr>
              <w:t>Role</w:t>
            </w:r>
          </w:p>
        </w:tc>
        <w:tc>
          <w:tcPr>
            <w:tcW w:w="2131" w:type="dxa"/>
          </w:tcPr>
          <w:p w:rsidR="004E174A" w:rsidRPr="00D63158" w:rsidRDefault="004E174A" w:rsidP="00D34221">
            <w:pPr>
              <w:pStyle w:val="Header"/>
              <w:rPr>
                <w:rFonts w:ascii="Arial" w:hAnsi="Arial" w:cs="Arial"/>
                <w:color w:val="000000"/>
              </w:rPr>
            </w:pPr>
            <w:r w:rsidRPr="00D63158">
              <w:rPr>
                <w:rFonts w:ascii="Arial" w:hAnsi="Arial" w:cs="Arial"/>
                <w:color w:val="000000"/>
              </w:rPr>
              <w:t>E-mail</w:t>
            </w:r>
          </w:p>
        </w:tc>
      </w:tr>
      <w:tr w:rsidR="004E174A" w:rsidRPr="00D63158" w:rsidTr="00D34221">
        <w:trPr>
          <w:trHeight w:val="418"/>
        </w:trPr>
        <w:tc>
          <w:tcPr>
            <w:tcW w:w="4035" w:type="dxa"/>
            <w:shd w:val="clear" w:color="auto" w:fill="auto"/>
          </w:tcPr>
          <w:p w:rsidR="004E174A" w:rsidRPr="00D63158" w:rsidRDefault="004E174A" w:rsidP="00D34221">
            <w:pPr>
              <w:pStyle w:val="Header"/>
              <w:rPr>
                <w:rFonts w:ascii="Arial" w:hAnsi="Arial" w:cs="Arial"/>
                <w:color w:val="00B050"/>
              </w:rPr>
            </w:pPr>
            <w:r w:rsidRPr="00D63158">
              <w:rPr>
                <w:rFonts w:ascii="Arial" w:hAnsi="Arial" w:cs="Arial"/>
              </w:rPr>
              <w:t>Jane Parker</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-Head Teacher</w:t>
            </w:r>
          </w:p>
          <w:p w:rsidR="004E174A" w:rsidRPr="00D63158" w:rsidRDefault="004E174A" w:rsidP="00D34221">
            <w:pPr>
              <w:pStyle w:val="Header"/>
              <w:rPr>
                <w:rFonts w:ascii="Arial" w:hAnsi="Arial" w:cs="Arial"/>
                <w:i/>
              </w:rPr>
            </w:pPr>
            <w:r w:rsidRPr="00D63158">
              <w:rPr>
                <w:rFonts w:ascii="Arial" w:hAnsi="Arial" w:cs="Arial"/>
                <w:i/>
              </w:rPr>
              <w:t>-Designated Safeguarding Lead</w:t>
            </w:r>
          </w:p>
          <w:p w:rsidR="004E174A" w:rsidRPr="00D63158" w:rsidRDefault="004E174A" w:rsidP="00D34221">
            <w:pPr>
              <w:pStyle w:val="Header"/>
              <w:rPr>
                <w:rFonts w:ascii="Arial" w:hAnsi="Arial" w:cs="Arial"/>
                <w:i/>
              </w:rPr>
            </w:pPr>
            <w:r w:rsidRPr="00D63158">
              <w:rPr>
                <w:rFonts w:ascii="Arial" w:hAnsi="Arial" w:cs="Arial"/>
                <w:i/>
              </w:rPr>
              <w:t>-SENDCO</w:t>
            </w:r>
          </w:p>
          <w:p w:rsidR="004E174A" w:rsidRPr="00D63158" w:rsidRDefault="004E174A" w:rsidP="00D34221">
            <w:pPr>
              <w:pStyle w:val="Header"/>
              <w:rPr>
                <w:rFonts w:ascii="Arial" w:hAnsi="Arial" w:cs="Arial"/>
                <w:i/>
              </w:rPr>
            </w:pPr>
            <w:r w:rsidRPr="00D63158">
              <w:rPr>
                <w:rFonts w:ascii="Arial" w:hAnsi="Arial" w:cs="Arial"/>
                <w:i/>
              </w:rPr>
              <w:t xml:space="preserve">-Looked After Children Lead </w:t>
            </w:r>
          </w:p>
          <w:p w:rsidR="004E174A" w:rsidRPr="00D63158" w:rsidRDefault="004E174A" w:rsidP="00D34221">
            <w:pPr>
              <w:pStyle w:val="Header"/>
              <w:rPr>
                <w:rFonts w:ascii="Arial" w:hAnsi="Arial" w:cs="Arial"/>
                <w:i/>
              </w:rPr>
            </w:pPr>
            <w:r w:rsidRPr="00D63158">
              <w:rPr>
                <w:rFonts w:ascii="Arial" w:hAnsi="Arial" w:cs="Arial"/>
                <w:i/>
              </w:rPr>
              <w:t>-Attendance Lead</w:t>
            </w:r>
          </w:p>
        </w:tc>
        <w:tc>
          <w:tcPr>
            <w:tcW w:w="2131" w:type="dxa"/>
          </w:tcPr>
          <w:p w:rsidR="004E174A" w:rsidRPr="00D63158" w:rsidRDefault="004E174A" w:rsidP="00D34221">
            <w:pPr>
              <w:pStyle w:val="Header"/>
              <w:rPr>
                <w:rFonts w:ascii="Arial" w:hAnsi="Arial" w:cs="Arial"/>
                <w:i/>
              </w:rPr>
            </w:pPr>
            <w:r w:rsidRPr="00D63158">
              <w:rPr>
                <w:rFonts w:ascii="Arial" w:hAnsi="Arial" w:cs="Arial"/>
                <w:i/>
              </w:rPr>
              <w:t>head@st-clements.manchester.sch.uk</w:t>
            </w:r>
          </w:p>
        </w:tc>
      </w:tr>
      <w:tr w:rsidR="004E174A" w:rsidRPr="00D63158" w:rsidTr="00D34221">
        <w:trPr>
          <w:trHeight w:val="424"/>
        </w:trPr>
        <w:tc>
          <w:tcPr>
            <w:tcW w:w="4035" w:type="dxa"/>
            <w:shd w:val="clear" w:color="auto" w:fill="auto"/>
          </w:tcPr>
          <w:p w:rsidR="004E174A" w:rsidRPr="00D63158" w:rsidRDefault="004E174A" w:rsidP="00D34221">
            <w:pPr>
              <w:pStyle w:val="Header"/>
              <w:rPr>
                <w:rFonts w:ascii="Arial" w:hAnsi="Arial" w:cs="Arial"/>
                <w:color w:val="00B050"/>
              </w:rPr>
            </w:pPr>
            <w:r w:rsidRPr="00D63158">
              <w:rPr>
                <w:rFonts w:ascii="Arial" w:hAnsi="Arial" w:cs="Arial"/>
              </w:rPr>
              <w:t>Amanda Street</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 xml:space="preserve">-Attendance Officer </w:t>
            </w:r>
          </w:p>
          <w:p w:rsidR="004E174A" w:rsidRPr="00D63158" w:rsidRDefault="004E174A" w:rsidP="00D34221">
            <w:pPr>
              <w:pStyle w:val="Header"/>
              <w:rPr>
                <w:rFonts w:ascii="Arial" w:hAnsi="Arial" w:cs="Arial"/>
                <w:i/>
              </w:rPr>
            </w:pPr>
            <w:r w:rsidRPr="00D63158">
              <w:rPr>
                <w:rFonts w:ascii="Arial" w:hAnsi="Arial" w:cs="Arial"/>
                <w:i/>
              </w:rPr>
              <w:t>-Designated Person for Child Protection</w:t>
            </w:r>
          </w:p>
          <w:p w:rsidR="004E174A" w:rsidRPr="00D63158" w:rsidRDefault="004E174A" w:rsidP="00D34221">
            <w:pPr>
              <w:pStyle w:val="Header"/>
              <w:rPr>
                <w:rFonts w:ascii="Arial" w:hAnsi="Arial" w:cs="Arial"/>
                <w:i/>
              </w:rPr>
            </w:pPr>
            <w:r w:rsidRPr="00D63158">
              <w:rPr>
                <w:rFonts w:ascii="Arial" w:hAnsi="Arial" w:cs="Arial"/>
                <w:i/>
              </w:rPr>
              <w:t>-Family Support</w:t>
            </w:r>
          </w:p>
        </w:tc>
        <w:tc>
          <w:tcPr>
            <w:tcW w:w="2131" w:type="dxa"/>
          </w:tcPr>
          <w:p w:rsidR="004E174A" w:rsidRPr="00D63158" w:rsidRDefault="004E174A" w:rsidP="00D34221">
            <w:r w:rsidRPr="00D63158">
              <w:t>a.street@st-clements.manchester.sch.uk</w:t>
            </w:r>
          </w:p>
        </w:tc>
      </w:tr>
      <w:tr w:rsidR="004E174A" w:rsidRPr="00D63158" w:rsidTr="00D34221">
        <w:trPr>
          <w:trHeight w:val="416"/>
        </w:trPr>
        <w:tc>
          <w:tcPr>
            <w:tcW w:w="4035" w:type="dxa"/>
            <w:shd w:val="clear" w:color="auto" w:fill="auto"/>
          </w:tcPr>
          <w:p w:rsidR="004E174A" w:rsidRPr="00D63158" w:rsidRDefault="004E174A" w:rsidP="00D34221">
            <w:pPr>
              <w:pStyle w:val="Header"/>
              <w:rPr>
                <w:rFonts w:ascii="Arial" w:hAnsi="Arial" w:cs="Arial"/>
                <w:color w:val="00B050"/>
              </w:rPr>
            </w:pPr>
            <w:r w:rsidRPr="00D63158">
              <w:rPr>
                <w:rFonts w:ascii="Arial" w:hAnsi="Arial" w:cs="Arial"/>
              </w:rPr>
              <w:t>Leah Steeles</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-Designated Person for Child Protection</w:t>
            </w:r>
          </w:p>
          <w:p w:rsidR="004E174A" w:rsidRPr="00D63158" w:rsidRDefault="004E174A" w:rsidP="00D34221">
            <w:pPr>
              <w:pStyle w:val="Header"/>
              <w:rPr>
                <w:rFonts w:ascii="Arial" w:hAnsi="Arial" w:cs="Arial"/>
                <w:i/>
              </w:rPr>
            </w:pPr>
            <w:r w:rsidRPr="00D63158">
              <w:rPr>
                <w:rFonts w:ascii="Arial" w:hAnsi="Arial" w:cs="Arial"/>
                <w:i/>
              </w:rPr>
              <w:t>-Family Support &amp; Parental Engagement lead</w:t>
            </w:r>
          </w:p>
          <w:p w:rsidR="004E174A" w:rsidRPr="00D63158" w:rsidRDefault="004E174A" w:rsidP="00D34221">
            <w:pPr>
              <w:pStyle w:val="Header"/>
              <w:rPr>
                <w:rFonts w:ascii="Arial" w:hAnsi="Arial" w:cs="Arial"/>
                <w:i/>
              </w:rPr>
            </w:pPr>
            <w:r w:rsidRPr="00D63158">
              <w:rPr>
                <w:rFonts w:ascii="Arial" w:hAnsi="Arial" w:cs="Arial"/>
                <w:i/>
              </w:rPr>
              <w:t>-Learning Mentor</w:t>
            </w:r>
          </w:p>
        </w:tc>
        <w:tc>
          <w:tcPr>
            <w:tcW w:w="2131" w:type="dxa"/>
          </w:tcPr>
          <w:p w:rsidR="004E174A" w:rsidRPr="00D63158" w:rsidRDefault="004E174A" w:rsidP="00D34221">
            <w:r w:rsidRPr="00D63158">
              <w:t>lsteeles@st-clements.manchester.sch.uk</w:t>
            </w:r>
          </w:p>
        </w:tc>
      </w:tr>
      <w:tr w:rsidR="004E174A" w:rsidRPr="00D63158" w:rsidTr="00D34221">
        <w:trPr>
          <w:trHeight w:val="416"/>
        </w:trPr>
        <w:tc>
          <w:tcPr>
            <w:tcW w:w="4035" w:type="dxa"/>
            <w:shd w:val="clear" w:color="auto" w:fill="auto"/>
          </w:tcPr>
          <w:p w:rsidR="004E174A" w:rsidRPr="00D63158" w:rsidRDefault="004E174A" w:rsidP="00D34221">
            <w:pPr>
              <w:pStyle w:val="Header"/>
              <w:rPr>
                <w:rFonts w:ascii="Arial" w:hAnsi="Arial" w:cs="Arial"/>
              </w:rPr>
            </w:pPr>
            <w:r w:rsidRPr="00D63158">
              <w:rPr>
                <w:rFonts w:ascii="Arial" w:hAnsi="Arial" w:cs="Arial"/>
              </w:rPr>
              <w:t>Teresa O’Connor</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-Designated Person for Child Protection</w:t>
            </w:r>
          </w:p>
          <w:p w:rsidR="004E174A" w:rsidRPr="00D63158" w:rsidRDefault="004E174A" w:rsidP="00D34221">
            <w:pPr>
              <w:pStyle w:val="Header"/>
              <w:rPr>
                <w:rFonts w:ascii="Arial" w:hAnsi="Arial" w:cs="Arial"/>
                <w:i/>
              </w:rPr>
            </w:pPr>
            <w:r w:rsidRPr="00D63158">
              <w:rPr>
                <w:rFonts w:ascii="Arial" w:hAnsi="Arial" w:cs="Arial"/>
                <w:i/>
              </w:rPr>
              <w:t>-SEN Teaching Assistant</w:t>
            </w:r>
          </w:p>
        </w:tc>
        <w:tc>
          <w:tcPr>
            <w:tcW w:w="2131" w:type="dxa"/>
          </w:tcPr>
          <w:p w:rsidR="004E174A" w:rsidRPr="00D63158" w:rsidRDefault="004E174A" w:rsidP="00D34221">
            <w:r w:rsidRPr="00D63158">
              <w:t>t.oconnor@st-clements.manchester.sch.uk</w:t>
            </w:r>
          </w:p>
        </w:tc>
      </w:tr>
      <w:tr w:rsidR="004E174A" w:rsidRPr="00D63158" w:rsidTr="00D34221">
        <w:trPr>
          <w:trHeight w:val="416"/>
        </w:trPr>
        <w:tc>
          <w:tcPr>
            <w:tcW w:w="4035" w:type="dxa"/>
            <w:shd w:val="clear" w:color="auto" w:fill="auto"/>
          </w:tcPr>
          <w:p w:rsidR="004E174A" w:rsidRPr="00D63158" w:rsidRDefault="004E174A" w:rsidP="00D34221">
            <w:pPr>
              <w:pStyle w:val="Header"/>
              <w:rPr>
                <w:rFonts w:ascii="Arial" w:hAnsi="Arial" w:cs="Arial"/>
              </w:rPr>
            </w:pPr>
            <w:r w:rsidRPr="00D63158">
              <w:rPr>
                <w:rFonts w:ascii="Arial" w:hAnsi="Arial" w:cs="Arial"/>
              </w:rPr>
              <w:t>Eleanor Ward</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Chair of Governors</w:t>
            </w:r>
          </w:p>
        </w:tc>
        <w:tc>
          <w:tcPr>
            <w:tcW w:w="2131" w:type="dxa"/>
          </w:tcPr>
          <w:p w:rsidR="004E174A" w:rsidRPr="00D63158" w:rsidRDefault="004E174A" w:rsidP="00D34221">
            <w:r w:rsidRPr="00D63158">
              <w:t>e.ward@st-clements.manchester.sch.uk</w:t>
            </w:r>
          </w:p>
        </w:tc>
      </w:tr>
      <w:tr w:rsidR="004E174A" w:rsidRPr="00D63158" w:rsidTr="00D34221">
        <w:trPr>
          <w:trHeight w:val="416"/>
        </w:trPr>
        <w:tc>
          <w:tcPr>
            <w:tcW w:w="4035" w:type="dxa"/>
            <w:shd w:val="clear" w:color="auto" w:fill="auto"/>
          </w:tcPr>
          <w:p w:rsidR="004E174A" w:rsidRPr="00D63158" w:rsidRDefault="004E174A" w:rsidP="00D34221">
            <w:pPr>
              <w:pStyle w:val="Header"/>
              <w:rPr>
                <w:rFonts w:ascii="Arial" w:hAnsi="Arial" w:cs="Arial"/>
              </w:rPr>
            </w:pPr>
            <w:r w:rsidRPr="00D63158">
              <w:rPr>
                <w:rFonts w:ascii="Arial" w:hAnsi="Arial" w:cs="Arial"/>
              </w:rPr>
              <w:t>Sally Poole</w:t>
            </w:r>
          </w:p>
        </w:tc>
        <w:tc>
          <w:tcPr>
            <w:tcW w:w="2130" w:type="dxa"/>
          </w:tcPr>
          <w:p w:rsidR="004E174A" w:rsidRPr="00D63158" w:rsidRDefault="004E174A" w:rsidP="00D34221">
            <w:pPr>
              <w:pStyle w:val="Header"/>
              <w:rPr>
                <w:rFonts w:ascii="Arial" w:hAnsi="Arial" w:cs="Arial"/>
                <w:i/>
              </w:rPr>
            </w:pPr>
            <w:r w:rsidRPr="00D63158">
              <w:rPr>
                <w:rFonts w:ascii="Arial" w:hAnsi="Arial" w:cs="Arial"/>
                <w:i/>
              </w:rPr>
              <w:t>Safeguarding Governor</w:t>
            </w:r>
          </w:p>
        </w:tc>
        <w:tc>
          <w:tcPr>
            <w:tcW w:w="2131" w:type="dxa"/>
          </w:tcPr>
          <w:p w:rsidR="004E174A" w:rsidRPr="00D63158" w:rsidRDefault="004E174A" w:rsidP="00D34221">
            <w:r w:rsidRPr="00D63158">
              <w:t>s.poole@st-clements.manchester.sch.uk</w:t>
            </w:r>
          </w:p>
        </w:tc>
      </w:tr>
    </w:tbl>
    <w:p w:rsidR="004E174A" w:rsidRPr="00D63158" w:rsidRDefault="004E174A" w:rsidP="004E174A">
      <w:pPr>
        <w:tabs>
          <w:tab w:val="center" w:pos="4510"/>
        </w:tabs>
        <w:rPr>
          <w:rFonts w:ascii="Arial" w:hAnsi="Arial" w:cs="Arial"/>
          <w:b/>
          <w:bCs/>
          <w:sz w:val="22"/>
          <w:szCs w:val="22"/>
        </w:rPr>
      </w:pP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1" w:name="_Toc36299081"/>
      <w:r w:rsidRPr="00D63158">
        <w:rPr>
          <w:rFonts w:ascii="Arial" w:hAnsi="Arial" w:cs="Arial"/>
          <w:sz w:val="22"/>
          <w:szCs w:val="22"/>
        </w:rPr>
        <w:t>Vulnerable Children</w:t>
      </w:r>
      <w:bookmarkEnd w:id="1"/>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Vulnerable children include those who have a social worker and those children and young people up to the age of 25 with education, health and care (EHC) plans.</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Those who have a social worker include children who have a Child Protection Plan and those who are looked after by the Local Authority. A child may also be deemed to be vulnerable if they have been assessed as being in need or otherwise meet the definition in section 17 of the Children Act 1989.</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Those with an EHC plan will be risk-assessed in consultation with the Local Authority and parents, to decide whether they need to continue to be offered a school or college place in order to meet their needs, or whether they can safely have their needs met at home. This could include, if necessary, carers, therapists or clinicians visiting the home to provide any essential services. Many children and young people with EHC plans can safely remain at home.</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Eligibility for free school meals in and of itself should not be the determining factor in assessing vulnerability.</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Senior leaders, especially the Designated Safeguarding Lead (and deputy) know who our most vulnerable children are. They have the flexibility to offer a place to those on the edge of receiving children’s social care support.</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will continue to work with and support children’s social workers to help protect vulnerable children. This includes working with and supporting children’s social workers and the local authority Virtual School head for looked-after and previously looked-after children.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There is an expectation that vulnerable children who have a social worker will attend an education setting, so long as they do not have underlying health conditions that put them at increased risk. In circumstances where a parent does not want to bring their child to an education setting, and their child is considered vulnerable, the social worker and we will explore the reasons for this directly with the parent.</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Where parents are concerned about the risk of the child contracting COVID19, we or the social worker will talk through these anxieties with the parent/carer following the advice set out by Public Health England.</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We will encourage our vulnerable children and young people to attend a school, including remotely if needed.</w:t>
      </w:r>
    </w:p>
    <w:p w:rsidR="004E174A" w:rsidRPr="00D63158" w:rsidRDefault="004E174A" w:rsidP="004E174A">
      <w:pPr>
        <w:rPr>
          <w:rFonts w:ascii="Arial" w:hAnsi="Arial" w:cs="Arial"/>
          <w:sz w:val="22"/>
          <w:szCs w:val="22"/>
        </w:rPr>
      </w:pPr>
    </w:p>
    <w:p w:rsidR="004E174A" w:rsidRPr="00D63158" w:rsidRDefault="004E174A" w:rsidP="004E174A">
      <w:pPr>
        <w:ind w:left="2160" w:hanging="2160"/>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2" w:name="_Toc36299082"/>
      <w:r w:rsidRPr="00D63158">
        <w:rPr>
          <w:rFonts w:ascii="Arial" w:hAnsi="Arial" w:cs="Arial"/>
          <w:sz w:val="22"/>
          <w:szCs w:val="22"/>
        </w:rPr>
        <w:t>Attendance Monitoring</w:t>
      </w:r>
      <w:bookmarkEnd w:id="2"/>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Local authorities and education settings do not need to complete their usual day-to-day attendance processes to follow up on non-attendance.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If we have any children in attendance (e.g. because they are vulnerable or their parent(s) / carers are critical workers) we will submit the daily attendance sheet to the DfE by 12 noon - </w:t>
      </w:r>
      <w:hyperlink r:id="rId16" w:history="1">
        <w:r w:rsidRPr="00D63158">
          <w:rPr>
            <w:rStyle w:val="Hyperlink"/>
            <w:rFonts w:ascii="Arial" w:hAnsi="Arial" w:cs="Arial"/>
            <w:sz w:val="22"/>
            <w:szCs w:val="22"/>
          </w:rPr>
          <w:t>https://www.gov.uk/government/publications/coronavirus-covid-19-attendance-recording-for-educational-settings</w:t>
        </w:r>
      </w:hyperlink>
      <w:r w:rsidRPr="00D63158">
        <w:rPr>
          <w:rFonts w:ascii="Arial" w:hAnsi="Arial" w:cs="Arial"/>
          <w:sz w:val="22"/>
          <w:szCs w:val="22"/>
        </w:rPr>
        <w:t xml:space="preserv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If the school has closed, we will complete the return once as requested by the DfE.</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and social workers will agree with parents/carers whether children in need should be attending school and will then follow up on any pupil that they were expecting to attend, who does not. We will also follow up with any parent or carer who has arranged care for their child(ren) and the child(ren) subsequently do not attend.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To support the above, we will, when communicating with parents/carers and carers, confirm emergency contact numbers are correct and ask for any additional emergency contact numbers where they are available.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In all circumstances where a vulnerable child does not take up their place at school, or discontinues, we will notify their social worker.</w:t>
      </w:r>
    </w:p>
    <w:p w:rsidR="004E174A" w:rsidRPr="00D63158" w:rsidRDefault="004E174A" w:rsidP="004E174A">
      <w:pPr>
        <w:ind w:left="360"/>
        <w:rPr>
          <w:rFonts w:ascii="Arial" w:hAnsi="Arial" w:cs="Arial"/>
          <w:sz w:val="22"/>
          <w:szCs w:val="22"/>
        </w:rPr>
      </w:pPr>
    </w:p>
    <w:p w:rsidR="004E174A" w:rsidRPr="00D63158" w:rsidRDefault="004E174A" w:rsidP="004E174A">
      <w:pPr>
        <w:ind w:left="1134" w:hanging="774"/>
        <w:rPr>
          <w:rFonts w:ascii="Arial" w:hAnsi="Arial" w:cs="Arial"/>
          <w:sz w:val="22"/>
          <w:szCs w:val="22"/>
        </w:rPr>
      </w:pPr>
    </w:p>
    <w:p w:rsidR="004E174A" w:rsidRPr="00D63158" w:rsidRDefault="004E174A" w:rsidP="004E174A">
      <w:pPr>
        <w:pStyle w:val="Heading1"/>
        <w:rPr>
          <w:rFonts w:ascii="Arial" w:hAnsi="Arial" w:cs="Arial"/>
          <w:bCs/>
          <w:sz w:val="22"/>
          <w:szCs w:val="22"/>
        </w:rPr>
      </w:pPr>
      <w:bookmarkStart w:id="3" w:name="_Toc36299083"/>
      <w:r w:rsidRPr="00D63158">
        <w:rPr>
          <w:rFonts w:ascii="Arial" w:hAnsi="Arial" w:cs="Arial"/>
          <w:bCs/>
          <w:sz w:val="22"/>
          <w:szCs w:val="22"/>
        </w:rPr>
        <w:t>Designated Safeguarding Lead</w:t>
      </w:r>
      <w:bookmarkEnd w:id="3"/>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The optimal scenario is to have our trained DSL available on site. Where this is not possible, they or trained deputy will be available to be contacted via phone or online video - for example when working from home.</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Where a trained DSL (or deputy) is not on site, in addition to the above, a senior leader will assume responsibility for co-ordinating safeguarding on site.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This might include updating and managing access to child protection online management system, CPOMS (or equivalent) and liaising with the offsite DSL (or deputy) and as required liaising with children’s social workers where they require access to children in need and/or to carry out statutory assessments at the school or college.</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It is important that all staff and volunteers have access to a trained DSL (or deputy). On each day, the staff on site will be made aware of who that person is and how to contact them.</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The DSL will continue to engage with social workers, and attend all multi-agency meetings, which can be done remotely. To access ICPC/RCPC held at Manchester Safeguarding and Improvement Unit, a report should be sent to qualityassurance@manchester.gov.uk whereby a reply email will be sent 24 hours before the conference containing the dial in details and reports from other partners. Please ensure the person sending the report is the person who will be calling into the conference as the SIU will not be contacting other safeguarding staff separately.</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4" w:name="_Toc36299084"/>
      <w:r w:rsidRPr="00D63158">
        <w:rPr>
          <w:rFonts w:ascii="Arial" w:hAnsi="Arial" w:cs="Arial"/>
          <w:sz w:val="22"/>
          <w:szCs w:val="22"/>
        </w:rPr>
        <w:t>Reporting a concern</w:t>
      </w:r>
      <w:bookmarkEnd w:id="4"/>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Where staff have a concern about a child, they should continue to follow the process outlined in the school Safeguarding Policy, this includes making a report via CPOMS or equivalent), which can be done remotely.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In the unlikely event that a member of staff cannot access their CPOMS (or equivalent) from home, they should email the Designated Safeguarding Lead or one of the other three designated persons. This will ensure that the concern is received. </w:t>
      </w:r>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Staff are reminded of the need to report any concern immediately and without delay.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Where staff are concerned about an adult working with children in the school, they should report the concern to the headteacher. If there is a requirement to make a notification to the headteacher whilst away from school, this should be done verbally and followed up with an email to the headteacher.</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Concerns around the Headteacher should be directed to the Chair of Governors.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The headteacher/Chair of Governors should follow the usual practice, contact the LADO and make a referral if the concern meets the threshold, as </w:t>
      </w: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5" w:name="_Toc36299085"/>
    </w:p>
    <w:p w:rsidR="004E174A" w:rsidRPr="00D63158" w:rsidRDefault="004E174A" w:rsidP="004E174A">
      <w:pPr>
        <w:pStyle w:val="Heading1"/>
        <w:rPr>
          <w:rFonts w:ascii="Arial" w:hAnsi="Arial" w:cs="Arial"/>
          <w:sz w:val="22"/>
          <w:szCs w:val="22"/>
        </w:rPr>
      </w:pPr>
      <w:r w:rsidRPr="00D63158">
        <w:rPr>
          <w:rFonts w:ascii="Arial" w:hAnsi="Arial" w:cs="Arial"/>
          <w:sz w:val="22"/>
          <w:szCs w:val="22"/>
        </w:rPr>
        <w:t>Safeguarding Training and induction</w:t>
      </w:r>
      <w:bookmarkEnd w:id="5"/>
      <w:r w:rsidRPr="00D63158">
        <w:rPr>
          <w:rFonts w:ascii="Arial" w:hAnsi="Arial" w:cs="Arial"/>
          <w:sz w:val="22"/>
          <w:szCs w:val="22"/>
        </w:rPr>
        <w:t xml:space="preserve"> </w:t>
      </w:r>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DSL training is very unlikely to take place unlikely to take place whilst there remains a threat of the COVID 19 virus.</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For the period COVID-19 measures are in place, a DSL (or deputy) who has been trained will continue to be classed as a trained DSL (or deputy) even if they miss their refresher training.</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All existing school staff have had safeguarding training and have read part 1 of Keeping Children Safe in Education (2019). The DSL should communicate with staff any new local arrangements, so they know what to do if they are worried about a child.</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Where new staff are recruited, or new volunteers are working with us, they will continue to be provided with a safeguarding induction and all relevant information.</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If staff are deployed from another education or children’s workforce setting to our school, we will take into account the DfE supplementary guidance on safeguarding children during the COVID-19 pandemic and will accept portability as long as the current employer confirms in writing that:-</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 individual has been subject to an enhanced DBS and children’s barred list check</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there are no known concerns about the individual’s suitability to work with children</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there is no ongoing disciplinary investigation relating to that individual</w:t>
      </w:r>
    </w:p>
    <w:p w:rsidR="004E174A" w:rsidRPr="00D63158" w:rsidRDefault="004E174A" w:rsidP="004E174A">
      <w:pPr>
        <w:rPr>
          <w:rFonts w:ascii="Arial" w:hAnsi="Arial" w:cs="Arial"/>
          <w:sz w:val="22"/>
          <w:szCs w:val="22"/>
        </w:rPr>
      </w:pPr>
    </w:p>
    <w:p w:rsidR="004E174A" w:rsidRPr="00D63158" w:rsidRDefault="004E174A" w:rsidP="004E174A">
      <w:pPr>
        <w:ind w:left="360"/>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6" w:name="_Toc36299086"/>
      <w:r w:rsidRPr="00D63158">
        <w:rPr>
          <w:rFonts w:ascii="Arial" w:hAnsi="Arial" w:cs="Arial"/>
          <w:sz w:val="22"/>
          <w:szCs w:val="22"/>
        </w:rPr>
        <w:t>Safer recruitment/volunteers and movement of staff</w:t>
      </w:r>
      <w:bookmarkEnd w:id="6"/>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It remains essential that people who are unsuitable are not allowed to enter the children’s workforce or gain access to children. When recruiting new staff, we will continue to follow the relevant safer recruitment processes for their setting, including, as appropriate, relevant sections in part 3 of Keeping Children Safe in Education (2019) (KCSIE).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In response to COVID-19, the Disclosure and Barring Service (DBS) has made changes to its guidance on standard and enhanced DBS ID checking to minimise the need for face-to-face contact.</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If staff are deployed from another education or children’s workforce setting to our school, we will take into account the DfE supplementary guidance on safeguarding children during the COVID-19 pandemic and will accept portability as long as the current employer confirms in writing that:-</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 individual has been subject to an enhanced DBS and children’s barred list check</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there are no known concerns about the individual’s suitability to work with children</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5"/>
        </w:numPr>
        <w:rPr>
          <w:rFonts w:ascii="Arial" w:hAnsi="Arial" w:cs="Arial"/>
          <w:sz w:val="22"/>
          <w:szCs w:val="22"/>
        </w:rPr>
      </w:pPr>
      <w:r w:rsidRPr="00D63158">
        <w:rPr>
          <w:rFonts w:ascii="Arial" w:hAnsi="Arial" w:cs="Arial"/>
          <w:sz w:val="22"/>
          <w:szCs w:val="22"/>
        </w:rPr>
        <w:t>there is no ongoing disciplinary investigation relating to that individual</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Where we are utilising volunteers, we will continue to follow the checking and risk assessment process as set out in paragraphs 167 to 172 of KCSIE. Under no circumstances will a volunteer who has not been checked be left unsupervised or allowed to work in regulated activity.</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We will continue to follow the legal duty to refer to the DBS anyone who has harmed or poses a risk of harm to a child or vulnerable adult. Full details can be found at paragraph 163 of KCSIE.</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will continue to consider and make referrals to the Teaching Regulation Agency (TRA) as per paragraph 166 of KCSIE and the TRA’s ‘Teacher misconduct advice for making a referral.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During the COVID-19 period all referrals should be made by emailing </w:t>
      </w:r>
      <w:hyperlink r:id="rId17" w:history="1">
        <w:r w:rsidRPr="00D63158">
          <w:rPr>
            <w:rStyle w:val="Hyperlink"/>
            <w:rFonts w:ascii="Arial" w:hAnsi="Arial" w:cs="Arial"/>
            <w:sz w:val="22"/>
            <w:szCs w:val="22"/>
          </w:rPr>
          <w:t>Misconduct.Teacher@education.gov.uk</w:t>
        </w:r>
      </w:hyperlink>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Whilst acknowledging the challenge of the current National emergency, it is essential from a safeguarding perspective that any school is aware, on any given day, which staff/volunteers will be in the school or college, and that appropriate checks have been carried out, especially for anyone engaging in regulated activity. As such, we ill continue to keep the single central record (SCR) up to date as outlined in paragraphs 148 to 156 in KCSIE. </w:t>
      </w: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7" w:name="_Toc36299087"/>
      <w:r w:rsidRPr="00D63158">
        <w:rPr>
          <w:rFonts w:ascii="Arial" w:hAnsi="Arial" w:cs="Arial"/>
          <w:sz w:val="22"/>
          <w:szCs w:val="22"/>
        </w:rPr>
        <w:t>Online safety in schools and colleges</w:t>
      </w:r>
      <w:bookmarkEnd w:id="7"/>
    </w:p>
    <w:p w:rsidR="004E174A" w:rsidRPr="00D63158" w:rsidRDefault="004E174A" w:rsidP="004E174A">
      <w:pPr>
        <w:rPr>
          <w:rFonts w:ascii="Arial" w:hAnsi="Arial" w:cs="Arial"/>
          <w:sz w:val="22"/>
          <w:szCs w:val="22"/>
        </w:rPr>
      </w:pPr>
    </w:p>
    <w:p w:rsidR="004E174A" w:rsidRPr="00D63158" w:rsidRDefault="004E174A" w:rsidP="004E174A">
      <w:pPr>
        <w:rPr>
          <w:rFonts w:ascii="Arial" w:eastAsiaTheme="majorEastAsia" w:hAnsi="Arial" w:cs="Arial"/>
          <w:color w:val="000000" w:themeColor="text1"/>
          <w:sz w:val="22"/>
          <w:szCs w:val="22"/>
        </w:rPr>
      </w:pPr>
      <w:r w:rsidRPr="00D63158">
        <w:rPr>
          <w:rFonts w:ascii="Arial" w:hAnsi="Arial" w:cs="Arial"/>
          <w:sz w:val="22"/>
          <w:szCs w:val="22"/>
        </w:rPr>
        <w:t xml:space="preserve">We will continue to </w:t>
      </w:r>
      <w:r w:rsidRPr="00D63158">
        <w:rPr>
          <w:rFonts w:ascii="Arial" w:eastAsiaTheme="majorEastAsia" w:hAnsi="Arial" w:cs="Arial"/>
          <w:color w:val="000000" w:themeColor="text1"/>
          <w:sz w:val="22"/>
          <w:szCs w:val="22"/>
        </w:rPr>
        <w:t xml:space="preserve">provide a safe environment, including online. This includes the use of an online filtering system. </w:t>
      </w: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rPr>
          <w:rFonts w:ascii="Arial" w:eastAsiaTheme="majorEastAsia" w:hAnsi="Arial" w:cs="Arial"/>
          <w:color w:val="000000" w:themeColor="text1"/>
          <w:sz w:val="22"/>
          <w:szCs w:val="22"/>
        </w:rPr>
      </w:pPr>
      <w:r w:rsidRPr="00D63158">
        <w:rPr>
          <w:rFonts w:ascii="Arial" w:eastAsiaTheme="majorEastAsia" w:hAnsi="Arial" w:cs="Arial"/>
          <w:color w:val="000000" w:themeColor="text1"/>
          <w:sz w:val="22"/>
          <w:szCs w:val="22"/>
        </w:rPr>
        <w:t xml:space="preserve">Where students are using computers in school, appropriate supervision will be in place. </w:t>
      </w: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pStyle w:val="Heading1"/>
        <w:rPr>
          <w:rFonts w:ascii="Arial" w:hAnsi="Arial" w:cs="Arial"/>
          <w:sz w:val="22"/>
          <w:szCs w:val="22"/>
        </w:rPr>
      </w:pPr>
      <w:bookmarkStart w:id="8" w:name="_Toc36299088"/>
      <w:r w:rsidRPr="00D63158">
        <w:rPr>
          <w:rFonts w:ascii="Arial" w:hAnsi="Arial" w:cs="Arial"/>
          <w:sz w:val="22"/>
          <w:szCs w:val="22"/>
        </w:rPr>
        <w:t>Children and online safety away from school and college</w:t>
      </w:r>
      <w:bookmarkEnd w:id="8"/>
    </w:p>
    <w:p w:rsidR="004E174A" w:rsidRPr="00D63158" w:rsidRDefault="004E174A" w:rsidP="004E174A">
      <w:pPr>
        <w:rPr>
          <w:rFonts w:ascii="Arial" w:eastAsiaTheme="majorEastAsia" w:hAnsi="Arial" w:cs="Arial"/>
          <w:b/>
          <w:bCs/>
          <w:color w:val="000000" w:themeColor="text1"/>
          <w:sz w:val="22"/>
          <w:szCs w:val="22"/>
        </w:rPr>
      </w:pPr>
    </w:p>
    <w:p w:rsidR="004E174A" w:rsidRPr="00D63158" w:rsidRDefault="004E174A" w:rsidP="004E174A">
      <w:pPr>
        <w:rPr>
          <w:rFonts w:ascii="Arial" w:eastAsiaTheme="majorEastAsia" w:hAnsi="Arial" w:cs="Arial"/>
          <w:color w:val="000000" w:themeColor="text1"/>
          <w:sz w:val="22"/>
          <w:szCs w:val="22"/>
        </w:rPr>
      </w:pPr>
      <w:r w:rsidRPr="00D63158">
        <w:rPr>
          <w:rFonts w:ascii="Arial" w:eastAsiaTheme="majorEastAsia" w:hAnsi="Arial" w:cs="Arial"/>
          <w:color w:val="000000" w:themeColor="text1"/>
          <w:sz w:val="22"/>
          <w:szCs w:val="22"/>
        </w:rPr>
        <w:t>It is important that all staff who interact with children, including online, continue to look out for signs a child may be at risk. Any such concerns should be dealt with as per the Child Protection Policy and where appropriate referrals should still be made to children’s social care and as required, the police.</w:t>
      </w: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rPr>
          <w:rFonts w:ascii="Arial" w:eastAsiaTheme="majorEastAsia" w:hAnsi="Arial" w:cs="Arial"/>
          <w:color w:val="000000" w:themeColor="text1"/>
          <w:sz w:val="22"/>
          <w:szCs w:val="22"/>
        </w:rPr>
      </w:pPr>
      <w:r w:rsidRPr="00D63158">
        <w:rPr>
          <w:rFonts w:ascii="Arial" w:eastAsiaTheme="majorEastAsia" w:hAnsi="Arial" w:cs="Arial"/>
          <w:color w:val="000000" w:themeColor="text1"/>
          <w:sz w:val="22"/>
          <w:szCs w:val="22"/>
        </w:rPr>
        <w:t xml:space="preserve">Online teaching should follow the same principles as set out in the MAT code of conduct. </w:t>
      </w: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rPr>
          <w:rFonts w:ascii="Arial" w:eastAsiaTheme="majorEastAsia" w:hAnsi="Arial" w:cs="Arial"/>
          <w:color w:val="000000" w:themeColor="text1"/>
          <w:sz w:val="22"/>
          <w:szCs w:val="22"/>
        </w:rPr>
      </w:pPr>
      <w:r w:rsidRPr="00D63158">
        <w:rPr>
          <w:rFonts w:ascii="Arial" w:hAnsi="Arial" w:cs="Arial"/>
          <w:sz w:val="22"/>
          <w:szCs w:val="22"/>
        </w:rPr>
        <w:t xml:space="preserve">We will </w:t>
      </w:r>
      <w:r w:rsidRPr="00D63158">
        <w:rPr>
          <w:rFonts w:ascii="Arial" w:eastAsiaTheme="majorEastAsia" w:hAnsi="Arial" w:cs="Arial"/>
          <w:color w:val="000000" w:themeColor="text1"/>
          <w:sz w:val="22"/>
          <w:szCs w:val="22"/>
        </w:rPr>
        <w:t>ensure any use of online learning tools and systems is in line with privacy and data protection/GDPR requirements.</w:t>
      </w:r>
    </w:p>
    <w:p w:rsidR="004E174A" w:rsidRPr="00D63158" w:rsidRDefault="004E174A" w:rsidP="004E174A">
      <w:pPr>
        <w:rPr>
          <w:rFonts w:ascii="Arial" w:eastAsiaTheme="majorEastAsia" w:hAnsi="Arial" w:cs="Arial"/>
          <w:color w:val="000000" w:themeColor="text1"/>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Below are some things to consider when delivering virtual lessons, especially where webcams are involved:</w:t>
      </w:r>
    </w:p>
    <w:p w:rsidR="004E174A" w:rsidRPr="00D63158" w:rsidRDefault="004E174A" w:rsidP="004E174A">
      <w:pPr>
        <w:rPr>
          <w:rFonts w:ascii="Arial" w:hAnsi="Arial" w:cs="Arial"/>
          <w:sz w:val="22"/>
          <w:szCs w:val="22"/>
        </w:rPr>
      </w:pP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No 1:1s, groups only (except with explicit permission from parents)</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Staff and children must wear suitable clothing, as should anyone else in the household.</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Any computers used should be in appropriate areas, for example, not in bedrooms; and the background should be blurred.</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The live class should be recorded so that if any issues were to arise, the video can be reviewed.</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Live classes should be kept to a reasonable length of time, or the streaming may prevent the family ‘getting on’ with their day.</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Language must be professional and appropriate, including any family members in the background.</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Staff must only use platforms specified by senior managers and approved by our IT network manager / provider to communicate with pupils</w:t>
      </w:r>
    </w:p>
    <w:p w:rsidR="004E174A" w:rsidRPr="00D63158" w:rsidRDefault="004E174A" w:rsidP="004E174A">
      <w:pPr>
        <w:pStyle w:val="ListParagraph"/>
        <w:numPr>
          <w:ilvl w:val="0"/>
          <w:numId w:val="54"/>
        </w:numPr>
        <w:rPr>
          <w:rFonts w:ascii="Arial" w:hAnsi="Arial" w:cs="Arial"/>
          <w:sz w:val="22"/>
          <w:szCs w:val="22"/>
        </w:rPr>
      </w:pPr>
      <w:r w:rsidRPr="00D63158">
        <w:rPr>
          <w:rFonts w:ascii="Arial" w:hAnsi="Arial" w:cs="Arial"/>
          <w:sz w:val="22"/>
          <w:szCs w:val="22"/>
        </w:rPr>
        <w:t>Staff should record, the length, time, date and attendance of any sessions held.</w:t>
      </w:r>
    </w:p>
    <w:p w:rsidR="004E174A" w:rsidRPr="00D63158" w:rsidRDefault="004E174A" w:rsidP="004E174A">
      <w:pPr>
        <w:pStyle w:val="Heading1"/>
        <w:rPr>
          <w:rFonts w:ascii="Arial" w:hAnsi="Arial" w:cs="Arial"/>
          <w:bCs/>
          <w:sz w:val="22"/>
          <w:szCs w:val="22"/>
        </w:rPr>
      </w:pPr>
    </w:p>
    <w:p w:rsidR="004E174A" w:rsidRPr="00D63158" w:rsidRDefault="004E174A" w:rsidP="004E174A">
      <w:pPr>
        <w:pStyle w:val="Heading1"/>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9" w:name="_Toc36299089"/>
      <w:r w:rsidRPr="00D63158">
        <w:rPr>
          <w:rFonts w:ascii="Arial" w:hAnsi="Arial" w:cs="Arial"/>
          <w:sz w:val="22"/>
          <w:szCs w:val="22"/>
        </w:rPr>
        <w:t>Supporting children not in school</w:t>
      </w:r>
      <w:bookmarkEnd w:id="9"/>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We are committed to ensuring the safety and wellbeing of all our children.</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Where the DSL has identified a child to be on the edge of social care support, or who would normally receive pastoral-type support in school, they should ensure that a robust communication plan is in place for that child.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Details of this plan must be recorded on CPOMS (or equivalent), as should a record of contact have made.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The communication plans can include; remote contact, phone contact, door-step visits. Other individualised contact methods should be considered and recorded.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and our DSL Team will work closely with all stakeholders to maximise the effectiveness of any communication plan.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This plan must be reviewed regularly (at least once a fortnight) and where concerns arise, the DSL will consider any referrals as appropriate.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The school will share safeguarding messages on its website and social media pages. </w:t>
      </w:r>
    </w:p>
    <w:p w:rsidR="004E174A" w:rsidRPr="00D63158" w:rsidRDefault="004E174A" w:rsidP="004E174A">
      <w:pPr>
        <w:ind w:left="360"/>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recognise that school is a protective factor for children, and the current circumstances, can affect the mental health of pupils and their parents/carers. Our staff need to be aware of this in setting expectations of pupils’ work where they are at home.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sz w:val="22"/>
          <w:szCs w:val="22"/>
        </w:rPr>
      </w:pPr>
      <w:bookmarkStart w:id="10" w:name="_Toc36299090"/>
      <w:r w:rsidRPr="00D63158">
        <w:rPr>
          <w:rFonts w:ascii="Arial" w:hAnsi="Arial" w:cs="Arial"/>
          <w:sz w:val="22"/>
          <w:szCs w:val="22"/>
        </w:rPr>
        <w:t>Supporting children in school</w:t>
      </w:r>
      <w:bookmarkEnd w:id="10"/>
    </w:p>
    <w:p w:rsidR="004E174A" w:rsidRPr="00D63158" w:rsidRDefault="004E174A" w:rsidP="004E174A">
      <w:pPr>
        <w:rPr>
          <w:rFonts w:ascii="Arial" w:hAnsi="Arial" w:cs="Arial"/>
          <w:b/>
          <w:bCs/>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are committed to ensuring the safety and wellbeing of all its students.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will continue to be a safe space for all children to attend and flourish. The Headteacher will ensure that appropriate staff are on site and staff to pupil ratio numbers are appropriate, to maximise safety.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We will refer to the Government and LA guidance for education and childcare settings on how to implement social distancing and continue to follow the advice from Public Health England on handwashing and other measures to limit the risk of spread of COVID19.</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 xml:space="preserve">We will ensure that where we care for children of critical workers and vulnerable children on site, we ensure appropriate support is in place for them. This will be bespoke to each child and recorded on CPOMS (or equivalent). </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Where we have concerns about the impact of staff absence – such as our Designated Safeguarding Lead or first aiders – we will discuss them immediately with the LA.</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p>
    <w:p w:rsidR="004E174A" w:rsidRPr="00D63158" w:rsidRDefault="004E174A" w:rsidP="004E174A">
      <w:pPr>
        <w:pStyle w:val="Heading1"/>
        <w:rPr>
          <w:rFonts w:ascii="Arial" w:hAnsi="Arial" w:cs="Arial"/>
          <w:bCs/>
          <w:sz w:val="22"/>
          <w:szCs w:val="22"/>
        </w:rPr>
      </w:pPr>
      <w:bookmarkStart w:id="11" w:name="_Toc36299091"/>
      <w:r w:rsidRPr="00D63158">
        <w:rPr>
          <w:rFonts w:ascii="Arial" w:hAnsi="Arial" w:cs="Arial"/>
          <w:bCs/>
          <w:sz w:val="22"/>
          <w:szCs w:val="22"/>
        </w:rPr>
        <w:t>Peer on Peer Abuse</w:t>
      </w:r>
      <w:bookmarkEnd w:id="11"/>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b/>
          <w:sz w:val="22"/>
          <w:szCs w:val="22"/>
        </w:rPr>
      </w:pPr>
      <w:r w:rsidRPr="00D63158">
        <w:rPr>
          <w:rFonts w:ascii="Arial" w:hAnsi="Arial" w:cs="Arial"/>
          <w:sz w:val="22"/>
          <w:szCs w:val="22"/>
        </w:rPr>
        <w:t xml:space="preserve">We </w:t>
      </w:r>
      <w:r w:rsidRPr="00D63158">
        <w:rPr>
          <w:rFonts w:ascii="Arial" w:hAnsi="Arial" w:cs="Arial"/>
          <w:bCs/>
          <w:sz w:val="22"/>
          <w:szCs w:val="22"/>
        </w:rPr>
        <w:t>recognise that during the closure a</w:t>
      </w:r>
      <w:r w:rsidRPr="00D63158">
        <w:rPr>
          <w:rFonts w:ascii="Arial" w:hAnsi="Arial" w:cs="Arial"/>
          <w:sz w:val="22"/>
          <w:szCs w:val="22"/>
        </w:rPr>
        <w:t xml:space="preserve"> revised process may be required for managing any report of such abuse and supporting victims</w:t>
      </w:r>
      <w:r w:rsidRPr="00D63158">
        <w:rPr>
          <w:rFonts w:ascii="Arial" w:hAnsi="Arial" w:cs="Arial"/>
          <w:b/>
          <w:sz w:val="22"/>
          <w:szCs w:val="22"/>
        </w:rPr>
        <w:t xml:space="preserve">. </w:t>
      </w:r>
    </w:p>
    <w:p w:rsidR="004E174A" w:rsidRPr="00D63158" w:rsidRDefault="004E174A" w:rsidP="004E174A">
      <w:pPr>
        <w:rPr>
          <w:rFonts w:ascii="Arial" w:hAnsi="Arial" w:cs="Arial"/>
          <w:b/>
          <w:sz w:val="22"/>
          <w:szCs w:val="22"/>
        </w:rPr>
      </w:pPr>
    </w:p>
    <w:p w:rsidR="004E174A" w:rsidRPr="00D63158" w:rsidRDefault="004E174A" w:rsidP="004E174A">
      <w:pPr>
        <w:rPr>
          <w:rFonts w:ascii="Arial" w:hAnsi="Arial" w:cs="Arial"/>
          <w:bCs/>
          <w:sz w:val="22"/>
          <w:szCs w:val="22"/>
        </w:rPr>
      </w:pPr>
      <w:r w:rsidRPr="00D63158">
        <w:rPr>
          <w:rFonts w:ascii="Arial" w:hAnsi="Arial" w:cs="Arial"/>
          <w:bCs/>
          <w:sz w:val="22"/>
          <w:szCs w:val="22"/>
        </w:rPr>
        <w:t>Where we receive a report of peer on peer abuse, we will follow the principles as set out in part 5 of KCSIE and of those outlined within of the Child Protection Policy.</w:t>
      </w:r>
    </w:p>
    <w:p w:rsidR="004E174A" w:rsidRPr="00D63158" w:rsidRDefault="004E174A" w:rsidP="004E174A">
      <w:pPr>
        <w:rPr>
          <w:rFonts w:ascii="Arial" w:hAnsi="Arial" w:cs="Arial"/>
          <w:sz w:val="22"/>
          <w:szCs w:val="22"/>
        </w:rPr>
      </w:pPr>
      <w:bookmarkStart w:id="12" w:name="_GoBack"/>
      <w:bookmarkEnd w:id="12"/>
    </w:p>
    <w:p w:rsidR="004E174A" w:rsidRPr="00D63158" w:rsidRDefault="004E174A" w:rsidP="004E174A">
      <w:pPr>
        <w:rPr>
          <w:rFonts w:ascii="Arial" w:hAnsi="Arial" w:cs="Arial"/>
          <w:sz w:val="22"/>
          <w:szCs w:val="22"/>
        </w:rPr>
      </w:pPr>
      <w:r w:rsidRPr="00D63158">
        <w:rPr>
          <w:rFonts w:ascii="Arial" w:hAnsi="Arial" w:cs="Arial"/>
          <w:sz w:val="22"/>
          <w:szCs w:val="22"/>
        </w:rPr>
        <w:t>We will listen and work with the child, parents/carers and any multi-agency partner required to ensure the safety and security of that child.</w:t>
      </w:r>
    </w:p>
    <w:p w:rsidR="004E174A" w:rsidRPr="00D63158" w:rsidRDefault="004E174A" w:rsidP="004E174A">
      <w:pPr>
        <w:rPr>
          <w:rFonts w:ascii="Arial" w:hAnsi="Arial" w:cs="Arial"/>
          <w:sz w:val="22"/>
          <w:szCs w:val="22"/>
        </w:rPr>
      </w:pPr>
    </w:p>
    <w:p w:rsidR="004E174A" w:rsidRPr="00D63158" w:rsidRDefault="004E174A" w:rsidP="004E174A">
      <w:pPr>
        <w:rPr>
          <w:rFonts w:ascii="Arial" w:hAnsi="Arial" w:cs="Arial"/>
          <w:sz w:val="22"/>
          <w:szCs w:val="22"/>
        </w:rPr>
      </w:pPr>
      <w:r w:rsidRPr="00D63158">
        <w:rPr>
          <w:rFonts w:ascii="Arial" w:hAnsi="Arial" w:cs="Arial"/>
          <w:sz w:val="22"/>
          <w:szCs w:val="22"/>
        </w:rPr>
        <w:t>Concerns and actions must be recorded on CPOMS (or equivalent) and appropriate referrals made.</w:t>
      </w:r>
    </w:p>
    <w:p w:rsidR="004E174A" w:rsidRPr="00D63158" w:rsidRDefault="004E174A" w:rsidP="004E174A">
      <w:pPr>
        <w:pStyle w:val="Heading1"/>
        <w:rPr>
          <w:rFonts w:ascii="Arial" w:hAnsi="Arial" w:cs="Arial"/>
          <w:bCs/>
          <w:sz w:val="22"/>
          <w:szCs w:val="22"/>
        </w:rPr>
      </w:pPr>
    </w:p>
    <w:p w:rsidR="004E174A" w:rsidRPr="00D63158" w:rsidRDefault="004E174A" w:rsidP="004E174A">
      <w:pPr>
        <w:pStyle w:val="Heading1"/>
        <w:rPr>
          <w:rFonts w:ascii="Arial" w:hAnsi="Arial" w:cs="Arial"/>
          <w:bCs/>
          <w:sz w:val="22"/>
          <w:szCs w:val="22"/>
        </w:rPr>
      </w:pPr>
      <w:bookmarkStart w:id="13" w:name="_Toc36299092"/>
      <w:r w:rsidRPr="00D63158">
        <w:rPr>
          <w:rFonts w:ascii="Arial" w:hAnsi="Arial" w:cs="Arial"/>
          <w:bCs/>
          <w:sz w:val="22"/>
          <w:szCs w:val="22"/>
        </w:rPr>
        <w:t xml:space="preserve">Advice, Guidance &amp; Support from the </w:t>
      </w:r>
      <w:bookmarkEnd w:id="13"/>
      <w:r w:rsidRPr="00D63158">
        <w:rPr>
          <w:rFonts w:ascii="Arial" w:hAnsi="Arial" w:cs="Arial"/>
          <w:bCs/>
          <w:sz w:val="22"/>
          <w:szCs w:val="22"/>
        </w:rPr>
        <w:t>LA</w:t>
      </w:r>
    </w:p>
    <w:p w:rsidR="004E174A" w:rsidRPr="00D63158" w:rsidRDefault="004E174A" w:rsidP="004E174A">
      <w:pPr>
        <w:rPr>
          <w:rFonts w:ascii="Arial" w:hAnsi="Arial" w:cs="Arial"/>
          <w:sz w:val="22"/>
          <w:szCs w:val="22"/>
        </w:rPr>
      </w:pPr>
    </w:p>
    <w:p w:rsidR="004E174A" w:rsidRPr="00AA1985" w:rsidRDefault="004E174A" w:rsidP="004E174A">
      <w:pPr>
        <w:rPr>
          <w:rFonts w:ascii="Arial" w:hAnsi="Arial" w:cs="Arial"/>
          <w:sz w:val="22"/>
          <w:szCs w:val="22"/>
        </w:rPr>
      </w:pPr>
      <w:r w:rsidRPr="00D63158">
        <w:rPr>
          <w:rFonts w:ascii="Arial" w:hAnsi="Arial" w:cs="Arial"/>
          <w:sz w:val="22"/>
          <w:szCs w:val="22"/>
        </w:rPr>
        <w:t>Our headteacher shares all LA updates with relevant staff and they are aware of how to access support from our SSQA, the Safeguarding in Education Team, Virtual School and One Education as advised through the daily circulars.</w:t>
      </w:r>
      <w:r>
        <w:rPr>
          <w:rFonts w:ascii="Arial" w:hAnsi="Arial" w:cs="Arial"/>
          <w:sz w:val="22"/>
          <w:szCs w:val="22"/>
        </w:rPr>
        <w:t xml:space="preserve">  </w:t>
      </w:r>
    </w:p>
    <w:p w:rsidR="004E174A" w:rsidRPr="00AA1985" w:rsidRDefault="004E174A" w:rsidP="004E174A">
      <w:pPr>
        <w:rPr>
          <w:rFonts w:ascii="Arial" w:hAnsi="Arial" w:cs="Arial"/>
          <w:sz w:val="22"/>
          <w:szCs w:val="22"/>
        </w:rPr>
      </w:pPr>
    </w:p>
    <w:p w:rsidR="004E174A" w:rsidRPr="00AA1985" w:rsidRDefault="004E174A" w:rsidP="004E174A">
      <w:pPr>
        <w:rPr>
          <w:rFonts w:ascii="Arial" w:hAnsi="Arial" w:cs="Arial"/>
          <w:sz w:val="22"/>
          <w:szCs w:val="22"/>
        </w:rPr>
      </w:pPr>
    </w:p>
    <w:p w:rsidR="004E174A" w:rsidRPr="004E174A" w:rsidRDefault="004E174A" w:rsidP="004E174A">
      <w:pPr>
        <w:ind w:left="360"/>
        <w:rPr>
          <w:rFonts w:ascii="Arial" w:hAnsi="Arial" w:cs="Arial"/>
          <w:b/>
          <w:sz w:val="32"/>
          <w:szCs w:val="32"/>
        </w:rPr>
      </w:pPr>
    </w:p>
    <w:p w:rsidR="00CF5C9C" w:rsidRDefault="00CF5C9C" w:rsidP="00CF5C9C">
      <w:pPr>
        <w:pStyle w:val="BodyText"/>
        <w:spacing w:line="264" w:lineRule="auto"/>
        <w:rPr>
          <w:b/>
          <w:bCs w:val="0"/>
          <w:sz w:val="32"/>
          <w:szCs w:val="32"/>
        </w:rPr>
      </w:pPr>
    </w:p>
    <w:p w:rsidR="00CF5C9C" w:rsidRDefault="00CF5C9C" w:rsidP="00CF5C9C">
      <w:pPr>
        <w:pStyle w:val="BodyText"/>
        <w:spacing w:line="264" w:lineRule="auto"/>
        <w:rPr>
          <w:bCs w:val="0"/>
          <w:sz w:val="24"/>
        </w:rPr>
      </w:pPr>
    </w:p>
    <w:p w:rsidR="00CF5C9C" w:rsidRPr="004A15DA" w:rsidRDefault="00CF5C9C" w:rsidP="00CF5C9C">
      <w:pPr>
        <w:pStyle w:val="BodyText"/>
        <w:spacing w:line="264" w:lineRule="auto"/>
        <w:ind w:left="720" w:hanging="720"/>
        <w:rPr>
          <w:bCs w:val="0"/>
          <w:sz w:val="24"/>
        </w:rPr>
      </w:pPr>
    </w:p>
    <w:p w:rsidR="00321877" w:rsidRPr="00321877" w:rsidRDefault="00321877" w:rsidP="00321877">
      <w:pPr>
        <w:pStyle w:val="ListParagraph"/>
        <w:rPr>
          <w:rFonts w:ascii="Arial" w:hAnsi="Arial" w:cs="Arial"/>
        </w:rPr>
      </w:pPr>
    </w:p>
    <w:sectPr w:rsidR="00321877" w:rsidRPr="00321877" w:rsidSect="00DF3ECE">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FA0" w:rsidRDefault="00D77FA0">
      <w:r>
        <w:separator/>
      </w:r>
    </w:p>
  </w:endnote>
  <w:endnote w:type="continuationSeparator" w:id="0">
    <w:p w:rsidR="00D77FA0" w:rsidRDefault="00D7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481" w:rsidRDefault="00DF3ECE">
    <w:pPr>
      <w:pStyle w:val="Footer"/>
      <w:jc w:val="center"/>
    </w:pPr>
    <w:r>
      <w:fldChar w:fldCharType="begin"/>
    </w:r>
    <w:r w:rsidR="00251481">
      <w:instrText xml:space="preserve"> PAGE   \* MERGEFORMAT </w:instrText>
    </w:r>
    <w:r>
      <w:fldChar w:fldCharType="separate"/>
    </w:r>
    <w:r w:rsidR="00D63158">
      <w:rPr>
        <w:noProof/>
      </w:rPr>
      <w:t>2</w:t>
    </w:r>
    <w:r>
      <w:rPr>
        <w:noProof/>
      </w:rPr>
      <w:fldChar w:fldCharType="end"/>
    </w:r>
  </w:p>
  <w:p w:rsidR="00251481" w:rsidRDefault="0025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481" w:rsidRDefault="00DF3ECE">
    <w:pPr>
      <w:pStyle w:val="Footer"/>
      <w:jc w:val="center"/>
    </w:pPr>
    <w:r>
      <w:fldChar w:fldCharType="begin"/>
    </w:r>
    <w:r w:rsidR="00251481">
      <w:instrText xml:space="preserve"> PAGE   \* MERGEFORMAT </w:instrText>
    </w:r>
    <w:r>
      <w:fldChar w:fldCharType="separate"/>
    </w:r>
    <w:r w:rsidR="00D63158">
      <w:rPr>
        <w:noProof/>
      </w:rPr>
      <w:t>30</w:t>
    </w:r>
    <w:r>
      <w:rPr>
        <w:noProof/>
      </w:rPr>
      <w:fldChar w:fldCharType="end"/>
    </w:r>
  </w:p>
  <w:p w:rsidR="00251481" w:rsidRDefault="0025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FA0" w:rsidRDefault="00D77FA0">
      <w:r>
        <w:separator/>
      </w:r>
    </w:p>
  </w:footnote>
  <w:footnote w:type="continuationSeparator" w:id="0">
    <w:p w:rsidR="00D77FA0" w:rsidRDefault="00D7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59ADEA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288F1A3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1D9F6E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3314F3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415E286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9E819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23D86AAC"/>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45E6D486"/>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0E7FFA2A"/>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3C5991A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BD8591A"/>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8EB6675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9B7AAA2"/>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2B0D8DBE"/>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hybridMultilevel"/>
    <w:tmpl w:val="379E21B4"/>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9"/>
    <w:multiLevelType w:val="hybridMultilevel"/>
    <w:tmpl w:val="0069E372"/>
    <w:lvl w:ilvl="0" w:tplc="FFFFFFFF">
      <w:start w:val="3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A"/>
    <w:multiLevelType w:val="hybridMultilevel"/>
    <w:tmpl w:val="2C27173A"/>
    <w:lvl w:ilvl="0" w:tplc="FFFFFFFF">
      <w:start w:val="3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B"/>
    <w:multiLevelType w:val="hybridMultilevel"/>
    <w:tmpl w:val="33E4212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1892043"/>
    <w:multiLevelType w:val="hybridMultilevel"/>
    <w:tmpl w:val="15AA717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D43B30"/>
    <w:multiLevelType w:val="hybridMultilevel"/>
    <w:tmpl w:val="19424F14"/>
    <w:lvl w:ilvl="0" w:tplc="3094EBC4">
      <w:start w:val="1"/>
      <w:numFmt w:val="bullet"/>
      <w:lvlText w:val="●"/>
      <w:lvlJc w:val="left"/>
      <w:pPr>
        <w:tabs>
          <w:tab w:val="num" w:pos="360"/>
        </w:tabs>
        <w:ind w:left="360" w:hanging="360"/>
      </w:pPr>
      <w:rPr>
        <w:rFonts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8CF2929"/>
    <w:multiLevelType w:val="hybridMultilevel"/>
    <w:tmpl w:val="D4AA3DB2"/>
    <w:lvl w:ilvl="0" w:tplc="21506B1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756CF4"/>
    <w:multiLevelType w:val="hybridMultilevel"/>
    <w:tmpl w:val="36AE033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DD6F02"/>
    <w:multiLevelType w:val="hybridMultilevel"/>
    <w:tmpl w:val="82742DCE"/>
    <w:lvl w:ilvl="0" w:tplc="0D4C9C02">
      <w:start w:val="1"/>
      <w:numFmt w:val="upperLetter"/>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7F33C0"/>
    <w:multiLevelType w:val="multilevel"/>
    <w:tmpl w:val="887A3B62"/>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10EA163A"/>
    <w:multiLevelType w:val="hybridMultilevel"/>
    <w:tmpl w:val="A51212DA"/>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F44EEB"/>
    <w:multiLevelType w:val="hybridMultilevel"/>
    <w:tmpl w:val="AD24D37E"/>
    <w:lvl w:ilvl="0" w:tplc="A82AC69E">
      <w:start w:val="1"/>
      <w:numFmt w:val="bullet"/>
      <w:lvlText w:val="●"/>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7C5ED3"/>
    <w:multiLevelType w:val="multilevel"/>
    <w:tmpl w:val="7766E0E8"/>
    <w:lvl w:ilvl="0">
      <w:start w:val="3"/>
      <w:numFmt w:val="decimal"/>
      <w:lvlText w:val="%1"/>
      <w:lvlJc w:val="left"/>
      <w:pPr>
        <w:ind w:left="360" w:hanging="360"/>
      </w:pPr>
      <w:rPr>
        <w:rFonts w:ascii="Arial" w:hAnsi="Arial" w:cs="Arial" w:hint="default"/>
      </w:rPr>
    </w:lvl>
    <w:lvl w:ilvl="1">
      <w:start w:val="1"/>
      <w:numFmt w:val="bullet"/>
      <w:lvlText w:val=""/>
      <w:lvlJc w:val="left"/>
      <w:pPr>
        <w:ind w:left="360" w:hanging="360"/>
      </w:pPr>
      <w:rPr>
        <w:rFonts w:ascii="Symbol" w:hAnsi="Symbol" w:hint="default"/>
        <w:b w:val="0"/>
        <w:color w:val="00000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8" w15:restartNumberingAfterBreak="0">
    <w:nsid w:val="25265820"/>
    <w:multiLevelType w:val="hybridMultilevel"/>
    <w:tmpl w:val="6DD03520"/>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0E20BAB"/>
    <w:multiLevelType w:val="hybridMultilevel"/>
    <w:tmpl w:val="A2B8F104"/>
    <w:lvl w:ilvl="0" w:tplc="F5D802B8">
      <w:start w:val="1"/>
      <w:numFmt w:val="decimal"/>
      <w:lvlText w:val="%1."/>
      <w:lvlJc w:val="left"/>
      <w:pPr>
        <w:ind w:left="720" w:hanging="360"/>
      </w:pPr>
      <w:rPr>
        <w:rFonts w:eastAsiaTheme="minorHAnsi" w:cs="Tahom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074E4E"/>
    <w:multiLevelType w:val="multilevel"/>
    <w:tmpl w:val="7C08C712"/>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65A68B0"/>
    <w:multiLevelType w:val="hybridMultilevel"/>
    <w:tmpl w:val="0FF8F5A4"/>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277BEA"/>
    <w:multiLevelType w:val="hybridMultilevel"/>
    <w:tmpl w:val="A4DE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614072"/>
    <w:multiLevelType w:val="multilevel"/>
    <w:tmpl w:val="2F180A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B566170"/>
    <w:multiLevelType w:val="hybridMultilevel"/>
    <w:tmpl w:val="B68461C2"/>
    <w:lvl w:ilvl="0" w:tplc="08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B827AB"/>
    <w:multiLevelType w:val="multilevel"/>
    <w:tmpl w:val="0C0C833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93228B"/>
    <w:multiLevelType w:val="hybridMultilevel"/>
    <w:tmpl w:val="1944C924"/>
    <w:lvl w:ilvl="0" w:tplc="8ABE10B4">
      <w:start w:val="1"/>
      <w:numFmt w:val="bullet"/>
      <w:suff w:val="space"/>
      <w:lvlText w:val=""/>
      <w:lvlJc w:val="left"/>
      <w:pPr>
        <w:ind w:left="284" w:hanging="284"/>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5AB7674D"/>
    <w:multiLevelType w:val="multilevel"/>
    <w:tmpl w:val="777AE26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BF0428A"/>
    <w:multiLevelType w:val="hybridMultilevel"/>
    <w:tmpl w:val="2A78CC28"/>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D8B675D"/>
    <w:multiLevelType w:val="hybridMultilevel"/>
    <w:tmpl w:val="2FD0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A45BBA"/>
    <w:multiLevelType w:val="hybridMultilevel"/>
    <w:tmpl w:val="7BEA5BAE"/>
    <w:lvl w:ilvl="0" w:tplc="C05AB0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1" w15:restartNumberingAfterBreak="0">
    <w:nsid w:val="6AEF23BA"/>
    <w:multiLevelType w:val="hybridMultilevel"/>
    <w:tmpl w:val="6DAE43CE"/>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31556A"/>
    <w:multiLevelType w:val="multilevel"/>
    <w:tmpl w:val="1BAE4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C26632"/>
    <w:multiLevelType w:val="hybridMultilevel"/>
    <w:tmpl w:val="911EBDF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76493"/>
    <w:multiLevelType w:val="hybridMultilevel"/>
    <w:tmpl w:val="90EACD66"/>
    <w:lvl w:ilvl="0" w:tplc="D0BEADA2">
      <w:start w:val="9"/>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22"/>
  </w:num>
  <w:num w:numId="3">
    <w:abstractNumId w:val="31"/>
  </w:num>
  <w:num w:numId="4">
    <w:abstractNumId w:val="25"/>
  </w:num>
  <w:num w:numId="5">
    <w:abstractNumId w:val="41"/>
  </w:num>
  <w:num w:numId="6">
    <w:abstractNumId w:val="19"/>
  </w:num>
  <w:num w:numId="7">
    <w:abstractNumId w:val="47"/>
  </w:num>
  <w:num w:numId="8">
    <w:abstractNumId w:val="20"/>
  </w:num>
  <w:num w:numId="9">
    <w:abstractNumId w:val="27"/>
  </w:num>
  <w:num w:numId="10">
    <w:abstractNumId w:val="50"/>
  </w:num>
  <w:num w:numId="11">
    <w:abstractNumId w:val="23"/>
  </w:num>
  <w:num w:numId="12">
    <w:abstractNumId w:val="37"/>
  </w:num>
  <w:num w:numId="13">
    <w:abstractNumId w:val="26"/>
  </w:num>
  <w:num w:numId="14">
    <w:abstractNumId w:val="36"/>
  </w:num>
  <w:num w:numId="15">
    <w:abstractNumId w:val="42"/>
  </w:num>
  <w:num w:numId="16">
    <w:abstractNumId w:val="24"/>
  </w:num>
  <w:num w:numId="17">
    <w:abstractNumId w:val="40"/>
  </w:num>
  <w:num w:numId="18">
    <w:abstractNumId w:val="56"/>
  </w:num>
  <w:num w:numId="19">
    <w:abstractNumId w:val="38"/>
  </w:num>
  <w:num w:numId="20">
    <w:abstractNumId w:val="44"/>
  </w:num>
  <w:num w:numId="21">
    <w:abstractNumId w:val="53"/>
  </w:num>
  <w:num w:numId="22">
    <w:abstractNumId w:val="2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3"/>
  </w:num>
  <w:num w:numId="37">
    <w:abstractNumId w:val="14"/>
  </w:num>
  <w:num w:numId="38">
    <w:abstractNumId w:val="15"/>
  </w:num>
  <w:num w:numId="39">
    <w:abstractNumId w:val="16"/>
  </w:num>
  <w:num w:numId="40">
    <w:abstractNumId w:val="17"/>
  </w:num>
  <w:num w:numId="41">
    <w:abstractNumId w:val="39"/>
  </w:num>
  <w:num w:numId="42">
    <w:abstractNumId w:val="43"/>
  </w:num>
  <w:num w:numId="43">
    <w:abstractNumId w:val="48"/>
  </w:num>
  <w:num w:numId="44">
    <w:abstractNumId w:val="52"/>
  </w:num>
  <w:num w:numId="45">
    <w:abstractNumId w:val="34"/>
  </w:num>
  <w:num w:numId="46">
    <w:abstractNumId w:val="30"/>
  </w:num>
  <w:num w:numId="47">
    <w:abstractNumId w:val="46"/>
  </w:num>
  <w:num w:numId="48">
    <w:abstractNumId w:val="55"/>
  </w:num>
  <w:num w:numId="49">
    <w:abstractNumId w:val="21"/>
  </w:num>
  <w:num w:numId="50">
    <w:abstractNumId w:val="35"/>
  </w:num>
  <w:num w:numId="51">
    <w:abstractNumId w:val="28"/>
  </w:num>
  <w:num w:numId="52">
    <w:abstractNumId w:val="18"/>
  </w:num>
  <w:num w:numId="53">
    <w:abstractNumId w:val="54"/>
  </w:num>
  <w:num w:numId="54">
    <w:abstractNumId w:val="32"/>
  </w:num>
  <w:num w:numId="55">
    <w:abstractNumId w:val="49"/>
  </w:num>
  <w:num w:numId="56">
    <w:abstractNumId w:val="33"/>
  </w:num>
  <w:num w:numId="57">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6B"/>
    <w:rsid w:val="000229BA"/>
    <w:rsid w:val="000F4A96"/>
    <w:rsid w:val="000F7088"/>
    <w:rsid w:val="00103370"/>
    <w:rsid w:val="001372DF"/>
    <w:rsid w:val="00167BDB"/>
    <w:rsid w:val="00251481"/>
    <w:rsid w:val="00254CFB"/>
    <w:rsid w:val="0025745E"/>
    <w:rsid w:val="00265EB1"/>
    <w:rsid w:val="002868F4"/>
    <w:rsid w:val="00291912"/>
    <w:rsid w:val="002C2CB5"/>
    <w:rsid w:val="00321877"/>
    <w:rsid w:val="00323CDC"/>
    <w:rsid w:val="0032520E"/>
    <w:rsid w:val="003606F6"/>
    <w:rsid w:val="003B4B96"/>
    <w:rsid w:val="003F4303"/>
    <w:rsid w:val="004B6B11"/>
    <w:rsid w:val="004D628A"/>
    <w:rsid w:val="004E174A"/>
    <w:rsid w:val="00542233"/>
    <w:rsid w:val="00546380"/>
    <w:rsid w:val="005A01C8"/>
    <w:rsid w:val="005D07E1"/>
    <w:rsid w:val="005D52B4"/>
    <w:rsid w:val="0060506B"/>
    <w:rsid w:val="006200CF"/>
    <w:rsid w:val="006A1DD0"/>
    <w:rsid w:val="006B6591"/>
    <w:rsid w:val="006D55BB"/>
    <w:rsid w:val="0075539D"/>
    <w:rsid w:val="007D153B"/>
    <w:rsid w:val="00811C51"/>
    <w:rsid w:val="00884E93"/>
    <w:rsid w:val="00930F4C"/>
    <w:rsid w:val="009E7027"/>
    <w:rsid w:val="00A55E78"/>
    <w:rsid w:val="00AA06B4"/>
    <w:rsid w:val="00B353AC"/>
    <w:rsid w:val="00C22F52"/>
    <w:rsid w:val="00C53D6E"/>
    <w:rsid w:val="00CA7E19"/>
    <w:rsid w:val="00CB3B93"/>
    <w:rsid w:val="00CC0E38"/>
    <w:rsid w:val="00CE7ED1"/>
    <w:rsid w:val="00CF5C9C"/>
    <w:rsid w:val="00D26913"/>
    <w:rsid w:val="00D63158"/>
    <w:rsid w:val="00D77FA0"/>
    <w:rsid w:val="00DB21A5"/>
    <w:rsid w:val="00DC2B5B"/>
    <w:rsid w:val="00DF3ECE"/>
    <w:rsid w:val="00E22C78"/>
    <w:rsid w:val="00E3692C"/>
    <w:rsid w:val="00E55727"/>
    <w:rsid w:val="00EE3B1C"/>
    <w:rsid w:val="00EF0FA0"/>
    <w:rsid w:val="00F01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72A47B3"/>
  <w15:docId w15:val="{9B9CDC18-A7AE-4CD3-8482-6DC3C632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6B"/>
    <w:rPr>
      <w:rFonts w:ascii="Times New Roman" w:eastAsia="MS Mincho" w:hAnsi="Times New Roman"/>
      <w:sz w:val="24"/>
      <w:szCs w:val="24"/>
      <w:lang w:eastAsia="ja-JP"/>
    </w:rPr>
  </w:style>
  <w:style w:type="paragraph" w:styleId="Heading1">
    <w:name w:val="heading 1"/>
    <w:basedOn w:val="Normal"/>
    <w:next w:val="Normal"/>
    <w:link w:val="Heading1Char"/>
    <w:uiPriority w:val="9"/>
    <w:qFormat/>
    <w:rsid w:val="004E174A"/>
    <w:pPr>
      <w:keepNext/>
      <w:keepLines/>
      <w:outlineLvl w:val="0"/>
    </w:pPr>
    <w:rPr>
      <w:rFonts w:ascii="Tahoma" w:eastAsiaTheme="majorEastAsia" w:hAnsi="Tahoma" w:cstheme="majorBidi"/>
      <w:b/>
      <w:color w:val="000000" w:themeColor="text1"/>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06B"/>
    <w:pPr>
      <w:autoSpaceDE w:val="0"/>
      <w:autoSpaceDN w:val="0"/>
      <w:adjustRightInd w:val="0"/>
    </w:pPr>
    <w:rPr>
      <w:rFonts w:ascii="Cambria" w:eastAsia="MS Mincho" w:hAnsi="Cambria" w:cs="Cambria"/>
      <w:color w:val="000000"/>
      <w:sz w:val="24"/>
      <w:szCs w:val="24"/>
      <w:lang w:eastAsia="ja-JP"/>
    </w:rPr>
  </w:style>
  <w:style w:type="paragraph" w:styleId="BodyText">
    <w:name w:val="Body Text"/>
    <w:basedOn w:val="Normal"/>
    <w:link w:val="BodyTextChar"/>
    <w:rsid w:val="0060506B"/>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60506B"/>
    <w:rPr>
      <w:rFonts w:ascii="Arial" w:eastAsia="Times New Roman" w:hAnsi="Arial" w:cs="Arial"/>
      <w:bCs/>
      <w:color w:val="000000"/>
      <w:sz w:val="20"/>
      <w:lang w:val="en-US"/>
    </w:rPr>
  </w:style>
  <w:style w:type="paragraph" w:styleId="Header">
    <w:name w:val="header"/>
    <w:basedOn w:val="Normal"/>
    <w:link w:val="HeaderChar"/>
    <w:uiPriority w:val="99"/>
    <w:rsid w:val="0060506B"/>
    <w:pPr>
      <w:tabs>
        <w:tab w:val="center" w:pos="4513"/>
        <w:tab w:val="right" w:pos="9026"/>
      </w:tabs>
    </w:pPr>
  </w:style>
  <w:style w:type="character" w:customStyle="1" w:styleId="HeaderChar">
    <w:name w:val="Header Char"/>
    <w:link w:val="Header"/>
    <w:uiPriority w:val="99"/>
    <w:rsid w:val="0060506B"/>
    <w:rPr>
      <w:rFonts w:ascii="Times New Roman" w:eastAsia="MS Mincho" w:hAnsi="Times New Roman" w:cs="Times New Roman"/>
      <w:sz w:val="24"/>
      <w:szCs w:val="24"/>
      <w:lang w:eastAsia="ja-JP"/>
    </w:rPr>
  </w:style>
  <w:style w:type="character" w:styleId="Strong">
    <w:name w:val="Strong"/>
    <w:uiPriority w:val="22"/>
    <w:qFormat/>
    <w:rsid w:val="0060506B"/>
    <w:rPr>
      <w:b/>
      <w:bCs/>
    </w:rPr>
  </w:style>
  <w:style w:type="paragraph" w:styleId="ListParagraph">
    <w:name w:val="List Paragraph"/>
    <w:basedOn w:val="Normal"/>
    <w:uiPriority w:val="34"/>
    <w:qFormat/>
    <w:rsid w:val="0060506B"/>
    <w:pPr>
      <w:ind w:left="720"/>
      <w:contextualSpacing/>
    </w:pPr>
  </w:style>
  <w:style w:type="paragraph" w:customStyle="1" w:styleId="CM4">
    <w:name w:val="CM4"/>
    <w:basedOn w:val="Default"/>
    <w:next w:val="Default"/>
    <w:uiPriority w:val="99"/>
    <w:rsid w:val="00CF5C9C"/>
    <w:pPr>
      <w:widowControl w:val="0"/>
      <w:spacing w:line="258" w:lineRule="atLeast"/>
    </w:pPr>
    <w:rPr>
      <w:rFonts w:ascii="Arial" w:eastAsia="Times New Roman" w:hAnsi="Arial" w:cs="Arial"/>
      <w:color w:val="auto"/>
      <w:lang w:eastAsia="en-GB"/>
    </w:rPr>
  </w:style>
  <w:style w:type="paragraph" w:styleId="NoSpacing">
    <w:name w:val="No Spacing"/>
    <w:uiPriority w:val="1"/>
    <w:qFormat/>
    <w:rsid w:val="003B4B96"/>
    <w:rPr>
      <w:sz w:val="22"/>
      <w:szCs w:val="22"/>
      <w:lang w:eastAsia="en-US"/>
    </w:rPr>
  </w:style>
  <w:style w:type="paragraph" w:styleId="PlainText">
    <w:name w:val="Plain Text"/>
    <w:basedOn w:val="Normal"/>
    <w:link w:val="PlainTextChar"/>
    <w:uiPriority w:val="99"/>
    <w:rsid w:val="003B4B96"/>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3B4B96"/>
    <w:rPr>
      <w:rFonts w:ascii="Courier New" w:eastAsia="Times New Roman" w:hAnsi="Courier New" w:cs="Courier New"/>
      <w:sz w:val="20"/>
      <w:szCs w:val="20"/>
      <w:lang w:val="en-US"/>
    </w:rPr>
  </w:style>
  <w:style w:type="paragraph" w:styleId="Footer">
    <w:name w:val="footer"/>
    <w:basedOn w:val="Normal"/>
    <w:link w:val="FooterChar"/>
    <w:uiPriority w:val="99"/>
    <w:rsid w:val="00251481"/>
    <w:pPr>
      <w:tabs>
        <w:tab w:val="center" w:pos="4513"/>
        <w:tab w:val="right" w:pos="9026"/>
      </w:tabs>
    </w:pPr>
  </w:style>
  <w:style w:type="character" w:customStyle="1" w:styleId="FooterChar">
    <w:name w:val="Footer Char"/>
    <w:link w:val="Footer"/>
    <w:uiPriority w:val="99"/>
    <w:rsid w:val="00251481"/>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4E174A"/>
    <w:rPr>
      <w:rFonts w:ascii="Tahoma" w:hAnsi="Tahoma" w:cs="Tahoma"/>
      <w:sz w:val="16"/>
      <w:szCs w:val="16"/>
    </w:rPr>
  </w:style>
  <w:style w:type="character" w:customStyle="1" w:styleId="BalloonTextChar">
    <w:name w:val="Balloon Text Char"/>
    <w:basedOn w:val="DefaultParagraphFont"/>
    <w:link w:val="BalloonText"/>
    <w:uiPriority w:val="99"/>
    <w:semiHidden/>
    <w:rsid w:val="004E174A"/>
    <w:rPr>
      <w:rFonts w:ascii="Tahoma" w:eastAsia="MS Mincho" w:hAnsi="Tahoma" w:cs="Tahoma"/>
      <w:sz w:val="16"/>
      <w:szCs w:val="16"/>
      <w:lang w:eastAsia="ja-JP"/>
    </w:rPr>
  </w:style>
  <w:style w:type="character" w:customStyle="1" w:styleId="Heading1Char">
    <w:name w:val="Heading 1 Char"/>
    <w:basedOn w:val="DefaultParagraphFont"/>
    <w:link w:val="Heading1"/>
    <w:uiPriority w:val="9"/>
    <w:rsid w:val="004E174A"/>
    <w:rPr>
      <w:rFonts w:ascii="Tahoma" w:eastAsiaTheme="majorEastAsia" w:hAnsi="Tahoma" w:cstheme="majorBidi"/>
      <w:b/>
      <w:color w:val="000000" w:themeColor="text1"/>
      <w:sz w:val="24"/>
      <w:szCs w:val="32"/>
      <w:lang w:eastAsia="en-US"/>
    </w:rPr>
  </w:style>
  <w:style w:type="character" w:styleId="Hyperlink">
    <w:name w:val="Hyperlink"/>
    <w:basedOn w:val="DefaultParagraphFont"/>
    <w:uiPriority w:val="99"/>
    <w:unhideWhenUsed/>
    <w:rsid w:val="004E1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mailto:Misconduct.Teacher@education.gov.uk"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attendance-recording-for-educational-settin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hyperlink" Target="https://www.gov.uk/government/publications/what-to-do-if-youre-worried-a-child-is-being-abused--2"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E937D-9AE8-4110-947B-6E53D455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13285</Words>
  <Characters>75728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88836</CharactersWithSpaces>
  <SharedDoc>false</SharedDoc>
  <HLinks>
    <vt:vector size="132" baseType="variant">
      <vt:variant>
        <vt:i4>1048576</vt:i4>
      </vt:variant>
      <vt:variant>
        <vt:i4>63</vt:i4>
      </vt:variant>
      <vt:variant>
        <vt:i4>0</vt:i4>
      </vt:variant>
      <vt:variant>
        <vt:i4>5</vt:i4>
      </vt:variant>
      <vt:variant>
        <vt:lpwstr>https://www.gov.uk/government/publications/what-to-do-if-youre-worried-a-child-is-being-abused--2</vt:lpwstr>
      </vt:variant>
      <vt:variant>
        <vt:lpwstr/>
      </vt:variant>
      <vt:variant>
        <vt:i4>5111820</vt:i4>
      </vt:variant>
      <vt:variant>
        <vt:i4>60</vt:i4>
      </vt:variant>
      <vt:variant>
        <vt:i4>0</vt:i4>
      </vt:variant>
      <vt:variant>
        <vt:i4>5</vt:i4>
      </vt:variant>
      <vt:variant>
        <vt:lpwstr>https://www.gov.uk/government/publications/analysis-of-serious-case-reviews-2011-to-2014</vt:lpwstr>
      </vt:variant>
      <vt:variant>
        <vt:lpwstr/>
      </vt:variant>
      <vt:variant>
        <vt:i4>1507417</vt:i4>
      </vt:variant>
      <vt:variant>
        <vt:i4>57</vt:i4>
      </vt:variant>
      <vt:variant>
        <vt:i4>0</vt:i4>
      </vt:variant>
      <vt:variant>
        <vt:i4>5</vt:i4>
      </vt:variant>
      <vt:variant>
        <vt:lpwstr>https://www.gov.uk/government/publications/working-together-to-safeguard-children--2</vt:lpwstr>
      </vt:variant>
      <vt:variant>
        <vt:lpwstr/>
      </vt:variant>
      <vt:variant>
        <vt:i4>1507417</vt:i4>
      </vt:variant>
      <vt:variant>
        <vt:i4>54</vt:i4>
      </vt:variant>
      <vt:variant>
        <vt:i4>0</vt:i4>
      </vt:variant>
      <vt:variant>
        <vt:i4>5</vt:i4>
      </vt:variant>
      <vt:variant>
        <vt:lpwstr>https://www.gov.uk/government/publications/working-together-to-safeguard-children--2</vt:lpwstr>
      </vt:variant>
      <vt:variant>
        <vt:lpwstr/>
      </vt:variant>
      <vt:variant>
        <vt:i4>1507417</vt:i4>
      </vt:variant>
      <vt:variant>
        <vt:i4>51</vt:i4>
      </vt:variant>
      <vt:variant>
        <vt:i4>0</vt:i4>
      </vt:variant>
      <vt:variant>
        <vt:i4>5</vt:i4>
      </vt:variant>
      <vt:variant>
        <vt:lpwstr>https://www.gov.uk/government/publications/working-together-to-safeguard-children--2</vt:lpwstr>
      </vt:variant>
      <vt:variant>
        <vt:lpwstr/>
      </vt:variant>
      <vt:variant>
        <vt:i4>1507417</vt:i4>
      </vt:variant>
      <vt:variant>
        <vt:i4>48</vt:i4>
      </vt:variant>
      <vt:variant>
        <vt:i4>0</vt:i4>
      </vt:variant>
      <vt:variant>
        <vt:i4>5</vt:i4>
      </vt:variant>
      <vt:variant>
        <vt:lpwstr>https://www.gov.uk/government/publications/working-together-to-safeguard-children--2</vt:lpwstr>
      </vt:variant>
      <vt:variant>
        <vt:lpwstr/>
      </vt:variant>
      <vt:variant>
        <vt:i4>1507417</vt:i4>
      </vt:variant>
      <vt:variant>
        <vt:i4>45</vt:i4>
      </vt:variant>
      <vt:variant>
        <vt:i4>0</vt:i4>
      </vt:variant>
      <vt:variant>
        <vt:i4>5</vt:i4>
      </vt:variant>
      <vt:variant>
        <vt:lpwstr>https://www.gov.uk/government/publications/working-together-to-safeguard-children--2</vt:lpwstr>
      </vt:variant>
      <vt:variant>
        <vt:lpwstr/>
      </vt:variant>
      <vt:variant>
        <vt:i4>131160</vt:i4>
      </vt:variant>
      <vt:variant>
        <vt:i4>42</vt:i4>
      </vt:variant>
      <vt:variant>
        <vt:i4>0</vt:i4>
      </vt:variant>
      <vt:variant>
        <vt:i4>5</vt:i4>
      </vt:variant>
      <vt:variant>
        <vt:lpwstr>https://www.gov.uk/government/publications/teachers-standards</vt:lpwstr>
      </vt:variant>
      <vt:variant>
        <vt:lpwstr/>
      </vt:variant>
      <vt:variant>
        <vt:i4>1507417</vt:i4>
      </vt:variant>
      <vt:variant>
        <vt:i4>39</vt:i4>
      </vt:variant>
      <vt:variant>
        <vt:i4>0</vt:i4>
      </vt:variant>
      <vt:variant>
        <vt:i4>5</vt:i4>
      </vt:variant>
      <vt:variant>
        <vt:lpwstr>https://www.gov.uk/government/publications/working-together-to-safeguard-children--2</vt:lpwstr>
      </vt:variant>
      <vt:variant>
        <vt:lpwstr/>
      </vt:variant>
      <vt:variant>
        <vt:i4>3473446</vt:i4>
      </vt:variant>
      <vt:variant>
        <vt:i4>36</vt:i4>
      </vt:variant>
      <vt:variant>
        <vt:i4>0</vt:i4>
      </vt:variant>
      <vt:variant>
        <vt:i4>5</vt:i4>
      </vt:variant>
      <vt:variant>
        <vt:lpwstr/>
      </vt:variant>
      <vt:variant>
        <vt:lpwstr>page11</vt:lpwstr>
      </vt:variant>
      <vt:variant>
        <vt:i4>3407910</vt:i4>
      </vt:variant>
      <vt:variant>
        <vt:i4>33</vt:i4>
      </vt:variant>
      <vt:variant>
        <vt:i4>0</vt:i4>
      </vt:variant>
      <vt:variant>
        <vt:i4>5</vt:i4>
      </vt:variant>
      <vt:variant>
        <vt:lpwstr/>
      </vt:variant>
      <vt:variant>
        <vt:lpwstr>page10</vt:lpwstr>
      </vt:variant>
      <vt:variant>
        <vt:i4>4128888</vt:i4>
      </vt:variant>
      <vt:variant>
        <vt:i4>30</vt:i4>
      </vt:variant>
      <vt:variant>
        <vt:i4>0</vt:i4>
      </vt:variant>
      <vt:variant>
        <vt:i4>5</vt:i4>
      </vt:variant>
      <vt:variant>
        <vt:lpwstr>https://www.gov.uk/report-child-abuse-to-local-council</vt:lpwstr>
      </vt:variant>
      <vt:variant>
        <vt:lpwstr/>
      </vt:variant>
      <vt:variant>
        <vt:i4>262167</vt:i4>
      </vt:variant>
      <vt:variant>
        <vt:i4>27</vt:i4>
      </vt:variant>
      <vt:variant>
        <vt:i4>0</vt:i4>
      </vt:variant>
      <vt:variant>
        <vt:i4>5</vt:i4>
      </vt:variant>
      <vt:variant>
        <vt:lpwstr/>
      </vt:variant>
      <vt:variant>
        <vt:lpwstr>page9</vt:lpwstr>
      </vt:variant>
      <vt:variant>
        <vt:i4>262167</vt:i4>
      </vt:variant>
      <vt:variant>
        <vt:i4>24</vt:i4>
      </vt:variant>
      <vt:variant>
        <vt:i4>0</vt:i4>
      </vt:variant>
      <vt:variant>
        <vt:i4>5</vt:i4>
      </vt:variant>
      <vt:variant>
        <vt:lpwstr/>
      </vt:variant>
      <vt:variant>
        <vt:lpwstr>page8</vt:lpwstr>
      </vt:variant>
      <vt:variant>
        <vt:i4>262167</vt:i4>
      </vt:variant>
      <vt:variant>
        <vt:i4>21</vt:i4>
      </vt:variant>
      <vt:variant>
        <vt:i4>0</vt:i4>
      </vt:variant>
      <vt:variant>
        <vt:i4>5</vt:i4>
      </vt:variant>
      <vt:variant>
        <vt:lpwstr/>
      </vt:variant>
      <vt:variant>
        <vt:lpwstr>page8</vt:lpwstr>
      </vt:variant>
      <vt:variant>
        <vt:i4>4194394</vt:i4>
      </vt:variant>
      <vt:variant>
        <vt:i4>18</vt:i4>
      </vt:variant>
      <vt:variant>
        <vt:i4>0</vt:i4>
      </vt:variant>
      <vt:variant>
        <vt:i4>5</vt:i4>
      </vt:variant>
      <vt:variant>
        <vt:lpwstr>https://www.gov.uk/government/publications/safeguarding-practitioners-information-sharing-advice</vt:lpwstr>
      </vt:variant>
      <vt:variant>
        <vt:lpwstr/>
      </vt:variant>
      <vt:variant>
        <vt:i4>4194394</vt:i4>
      </vt:variant>
      <vt:variant>
        <vt:i4>15</vt:i4>
      </vt:variant>
      <vt:variant>
        <vt:i4>0</vt:i4>
      </vt:variant>
      <vt:variant>
        <vt:i4>5</vt:i4>
      </vt:variant>
      <vt:variant>
        <vt:lpwstr>https://www.gov.uk/government/publications/safeguarding-practitioners-information-sharing-advice</vt:lpwstr>
      </vt:variant>
      <vt:variant>
        <vt:lpwstr/>
      </vt:variant>
      <vt:variant>
        <vt:i4>262167</vt:i4>
      </vt:variant>
      <vt:variant>
        <vt:i4>12</vt:i4>
      </vt:variant>
      <vt:variant>
        <vt:i4>0</vt:i4>
      </vt:variant>
      <vt:variant>
        <vt:i4>5</vt:i4>
      </vt:variant>
      <vt:variant>
        <vt:lpwstr/>
      </vt:variant>
      <vt:variant>
        <vt:lpwstr>page7</vt:lpwstr>
      </vt:variant>
      <vt:variant>
        <vt:i4>262167</vt:i4>
      </vt:variant>
      <vt:variant>
        <vt:i4>9</vt:i4>
      </vt:variant>
      <vt:variant>
        <vt:i4>0</vt:i4>
      </vt:variant>
      <vt:variant>
        <vt:i4>5</vt:i4>
      </vt:variant>
      <vt:variant>
        <vt:lpwstr/>
      </vt:variant>
      <vt:variant>
        <vt:lpwstr>page6</vt:lpwstr>
      </vt:variant>
      <vt:variant>
        <vt:i4>262167</vt:i4>
      </vt:variant>
      <vt:variant>
        <vt:i4>6</vt:i4>
      </vt:variant>
      <vt:variant>
        <vt:i4>0</vt:i4>
      </vt:variant>
      <vt:variant>
        <vt:i4>5</vt:i4>
      </vt:variant>
      <vt:variant>
        <vt:lpwstr/>
      </vt:variant>
      <vt:variant>
        <vt:lpwstr>page5</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Zoe Law</cp:lastModifiedBy>
  <cp:revision>2</cp:revision>
  <dcterms:created xsi:type="dcterms:W3CDTF">2020-09-10T09:24:00Z</dcterms:created>
  <dcterms:modified xsi:type="dcterms:W3CDTF">2020-09-10T09:24:00Z</dcterms:modified>
</cp:coreProperties>
</file>