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E8B" w:rsidRPr="00966E8B" w:rsidRDefault="00C309D1" w:rsidP="00966E8B">
      <w:pPr>
        <w:jc w:val="center"/>
        <w:rPr>
          <w:rFonts w:ascii="Arial" w:eastAsia="Times New Roman" w:hAnsi="Arial" w:cs="Arial"/>
          <w:bCs/>
          <w:color w:val="FF0000"/>
          <w:sz w:val="41"/>
          <w:szCs w:val="41"/>
          <w:lang w:eastAsia="en-GB"/>
        </w:rPr>
      </w:pPr>
      <w:r>
        <w:rPr>
          <w:noProof/>
          <w:lang w:eastAsia="en-GB"/>
        </w:rPr>
        <w:drawing>
          <wp:anchor distT="0" distB="0" distL="114300" distR="114300" simplePos="0" relativeHeight="251659264" behindDoc="1" locked="0" layoutInCell="1" allowOverlap="1" wp14:anchorId="124A8754" wp14:editId="50365E48">
            <wp:simplePos x="0" y="0"/>
            <wp:positionH relativeFrom="margin">
              <wp:align>right</wp:align>
            </wp:positionH>
            <wp:positionV relativeFrom="paragraph">
              <wp:posOffset>0</wp:posOffset>
            </wp:positionV>
            <wp:extent cx="9782175" cy="1293495"/>
            <wp:effectExtent l="0" t="0" r="9525" b="1905"/>
            <wp:wrapTight wrapText="bothSides">
              <wp:wrapPolygon edited="0">
                <wp:start x="0" y="0"/>
                <wp:lineTo x="0" y="21314"/>
                <wp:lineTo x="21579" y="21314"/>
                <wp:lineTo x="2157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82175" cy="1293495"/>
                    </a:xfrm>
                    <a:prstGeom prst="rect">
                      <a:avLst/>
                    </a:prstGeom>
                    <a:noFill/>
                    <a:ln>
                      <a:noFill/>
                    </a:ln>
                  </pic:spPr>
                </pic:pic>
              </a:graphicData>
            </a:graphic>
            <wp14:sizeRelH relativeFrom="page">
              <wp14:pctWidth>0</wp14:pctWidth>
            </wp14:sizeRelH>
            <wp14:sizeRelV relativeFrom="page">
              <wp14:pctHeight>0</wp14:pctHeight>
            </wp14:sizeRelV>
          </wp:anchor>
        </w:drawing>
      </w:r>
      <w:r w:rsidR="004A2DCB">
        <w:rPr>
          <w:rFonts w:ascii="Arial" w:eastAsia="Times New Roman" w:hAnsi="Arial" w:cs="Arial"/>
          <w:b/>
          <w:bCs/>
          <w:color w:val="0B0C0C"/>
          <w:sz w:val="41"/>
          <w:szCs w:val="41"/>
          <w:lang w:eastAsia="en-GB"/>
        </w:rPr>
        <w:t xml:space="preserve">Recovery </w:t>
      </w:r>
      <w:r>
        <w:rPr>
          <w:rFonts w:ascii="Arial" w:eastAsia="Times New Roman" w:hAnsi="Arial" w:cs="Arial"/>
          <w:b/>
          <w:bCs/>
          <w:color w:val="0B0C0C"/>
          <w:sz w:val="41"/>
          <w:szCs w:val="41"/>
          <w:lang w:eastAsia="en-GB"/>
        </w:rPr>
        <w:t>P</w:t>
      </w:r>
      <w:r w:rsidRPr="00C309D1">
        <w:rPr>
          <w:rFonts w:ascii="Arial" w:eastAsia="Times New Roman" w:hAnsi="Arial" w:cs="Arial"/>
          <w:b/>
          <w:bCs/>
          <w:color w:val="0B0C0C"/>
          <w:sz w:val="41"/>
          <w:szCs w:val="41"/>
          <w:lang w:eastAsia="en-GB"/>
        </w:rPr>
        <w:t>remium</w:t>
      </w:r>
      <w:r>
        <w:rPr>
          <w:rFonts w:ascii="Arial" w:eastAsia="Times New Roman" w:hAnsi="Arial" w:cs="Arial"/>
          <w:b/>
          <w:bCs/>
          <w:color w:val="0B0C0C"/>
          <w:sz w:val="41"/>
          <w:szCs w:val="41"/>
          <w:lang w:eastAsia="en-GB"/>
        </w:rPr>
        <w:t xml:space="preserve"> Grant</w:t>
      </w:r>
      <w:r w:rsidR="004A2DCB">
        <w:rPr>
          <w:rFonts w:ascii="Arial" w:eastAsia="Times New Roman" w:hAnsi="Arial" w:cs="Arial"/>
          <w:b/>
          <w:bCs/>
          <w:color w:val="0B0C0C"/>
          <w:sz w:val="41"/>
          <w:szCs w:val="41"/>
          <w:lang w:eastAsia="en-GB"/>
        </w:rPr>
        <w:t xml:space="preserve"> 2021-2022</w:t>
      </w:r>
      <w:r w:rsidR="00966E8B">
        <w:rPr>
          <w:rFonts w:ascii="Arial" w:eastAsia="Times New Roman" w:hAnsi="Arial" w:cs="Arial"/>
          <w:b/>
          <w:bCs/>
          <w:color w:val="0B0C0C"/>
          <w:sz w:val="41"/>
          <w:szCs w:val="41"/>
          <w:lang w:eastAsia="en-GB"/>
        </w:rPr>
        <w:t xml:space="preserve"> </w:t>
      </w:r>
      <w:r w:rsidR="00966E8B">
        <w:rPr>
          <w:rFonts w:ascii="Arial" w:eastAsia="Times New Roman" w:hAnsi="Arial" w:cs="Arial"/>
          <w:bCs/>
          <w:color w:val="FF0000"/>
          <w:sz w:val="41"/>
          <w:szCs w:val="41"/>
          <w:lang w:eastAsia="en-GB"/>
        </w:rPr>
        <w:t>(Impact 10.12.21)</w:t>
      </w:r>
    </w:p>
    <w:p w:rsidR="00C309D1" w:rsidRDefault="00C309D1" w:rsidP="00C309D1">
      <w:pPr>
        <w:pStyle w:val="NoSpacing"/>
      </w:pPr>
      <w:r w:rsidRPr="001A4D7A">
        <w:t>School allocations will be calculated on a per pupil basis.</w:t>
      </w:r>
      <w:r>
        <w:t xml:space="preserve">   </w:t>
      </w:r>
      <w:r w:rsidR="004A2DCB">
        <w:t>Mainstream schools will get £145.00 for each eligible pupil in</w:t>
      </w:r>
      <w:r w:rsidRPr="001A4D7A">
        <w:t xml:space="preserve"> reception to year 11 inclusive.</w:t>
      </w:r>
      <w:r w:rsidR="004A2DCB">
        <w:t xml:space="preserve">  Eligible pupils are those who are eligible for a free school meal (FSM), pupils who have been eligible for a free school meal at any point in the last 6 years, children looked after by local authorities (LAC) &amp; post looked after children (post LAC).  </w:t>
      </w:r>
    </w:p>
    <w:p w:rsidR="00C309D1" w:rsidRDefault="00C309D1" w:rsidP="00C309D1">
      <w:pPr>
        <w:pStyle w:val="NoSpacing"/>
      </w:pPr>
    </w:p>
    <w:p w:rsidR="004A2DCB" w:rsidRDefault="00C309D1" w:rsidP="00C309D1">
      <w:pPr>
        <w:pStyle w:val="NoSpacing"/>
        <w:rPr>
          <w:b/>
        </w:rPr>
      </w:pPr>
      <w:r>
        <w:t>Therefore in</w:t>
      </w:r>
      <w:r w:rsidR="004A2DCB">
        <w:t xml:space="preserve"> total for the academic year </w:t>
      </w:r>
      <w:r>
        <w:t>21</w:t>
      </w:r>
      <w:r w:rsidR="004A2DCB">
        <w:t>/22</w:t>
      </w:r>
      <w:r>
        <w:t xml:space="preserve"> we shoul</w:t>
      </w:r>
      <w:r w:rsidR="004A2DCB">
        <w:t xml:space="preserve">d expect approx. </w:t>
      </w:r>
      <w:r>
        <w:t xml:space="preserve">= </w:t>
      </w:r>
      <w:r w:rsidR="004A2DCB">
        <w:rPr>
          <w:b/>
        </w:rPr>
        <w:t xml:space="preserve">£16,600.00 </w:t>
      </w:r>
    </w:p>
    <w:p w:rsidR="002F316D" w:rsidRPr="00C309D1" w:rsidRDefault="002F316D" w:rsidP="00C309D1">
      <w:pPr>
        <w:pStyle w:val="NoSpacing"/>
        <w:rPr>
          <w:b/>
        </w:rPr>
      </w:pPr>
    </w:p>
    <w:tbl>
      <w:tblPr>
        <w:tblStyle w:val="TableGrid"/>
        <w:tblW w:w="0" w:type="auto"/>
        <w:tblLook w:val="04A0" w:firstRow="1" w:lastRow="0" w:firstColumn="1" w:lastColumn="0" w:noHBand="0" w:noVBand="1"/>
      </w:tblPr>
      <w:tblGrid>
        <w:gridCol w:w="7366"/>
        <w:gridCol w:w="8022"/>
      </w:tblGrid>
      <w:tr w:rsidR="00C309D1" w:rsidTr="00A941A8">
        <w:tc>
          <w:tcPr>
            <w:tcW w:w="7366" w:type="dxa"/>
            <w:shd w:val="clear" w:color="auto" w:fill="auto"/>
          </w:tcPr>
          <w:p w:rsidR="00C309D1" w:rsidRPr="00C309D1" w:rsidRDefault="00C309D1" w:rsidP="00C309D1">
            <w:pPr>
              <w:shd w:val="clear" w:color="auto" w:fill="FFFFFF"/>
              <w:spacing w:after="75"/>
              <w:rPr>
                <w:rFonts w:ascii="Arial" w:eastAsia="Times New Roman" w:hAnsi="Arial" w:cs="Arial"/>
                <w:b/>
                <w:color w:val="0B0C0C"/>
                <w:sz w:val="24"/>
                <w:szCs w:val="24"/>
                <w:lang w:eastAsia="en-GB"/>
              </w:rPr>
            </w:pPr>
            <w:r w:rsidRPr="00C309D1">
              <w:rPr>
                <w:rFonts w:ascii="Arial" w:eastAsia="Times New Roman" w:hAnsi="Arial" w:cs="Arial"/>
                <w:b/>
                <w:color w:val="0B0C0C"/>
                <w:sz w:val="24"/>
                <w:szCs w:val="24"/>
                <w:lang w:eastAsia="en-GB"/>
              </w:rPr>
              <w:t>How it is intended that the grant will be spent &amp; costings</w:t>
            </w:r>
          </w:p>
          <w:p w:rsidR="00C309D1" w:rsidRPr="00C309D1" w:rsidRDefault="00C309D1" w:rsidP="00C309D1">
            <w:pPr>
              <w:rPr>
                <w:b/>
                <w:sz w:val="24"/>
                <w:szCs w:val="24"/>
              </w:rPr>
            </w:pPr>
          </w:p>
        </w:tc>
        <w:tc>
          <w:tcPr>
            <w:tcW w:w="8022" w:type="dxa"/>
            <w:shd w:val="clear" w:color="auto" w:fill="auto"/>
          </w:tcPr>
          <w:p w:rsidR="00C309D1" w:rsidRPr="00C309D1" w:rsidRDefault="00C309D1" w:rsidP="00C309D1">
            <w:pPr>
              <w:shd w:val="clear" w:color="auto" w:fill="FFFFFF"/>
              <w:spacing w:after="75"/>
              <w:rPr>
                <w:rFonts w:ascii="Arial" w:eastAsia="Times New Roman" w:hAnsi="Arial" w:cs="Arial"/>
                <w:b/>
                <w:color w:val="0B0C0C"/>
                <w:sz w:val="24"/>
                <w:szCs w:val="24"/>
                <w:lang w:eastAsia="en-GB"/>
              </w:rPr>
            </w:pPr>
            <w:r w:rsidRPr="00C309D1">
              <w:rPr>
                <w:rFonts w:ascii="Arial" w:eastAsia="Times New Roman" w:hAnsi="Arial" w:cs="Arial"/>
                <w:b/>
                <w:color w:val="0B0C0C"/>
                <w:sz w:val="24"/>
                <w:szCs w:val="24"/>
                <w:lang w:eastAsia="en-GB"/>
              </w:rPr>
              <w:t>How the effect of this expenditure on the educational attainment of those pupils at the school will be assessed</w:t>
            </w:r>
          </w:p>
        </w:tc>
      </w:tr>
      <w:tr w:rsidR="00C309D1" w:rsidTr="00A941A8">
        <w:tc>
          <w:tcPr>
            <w:tcW w:w="7366" w:type="dxa"/>
          </w:tcPr>
          <w:p w:rsidR="00C309D1" w:rsidRPr="00C309D1" w:rsidRDefault="00C309D1" w:rsidP="00C309D1">
            <w:pPr>
              <w:pStyle w:val="NoSpacing"/>
              <w:rPr>
                <w:b/>
                <w:u w:val="single"/>
              </w:rPr>
            </w:pPr>
            <w:r w:rsidRPr="00C309D1">
              <w:rPr>
                <w:b/>
                <w:u w:val="single"/>
              </w:rPr>
              <w:t>Private Maths</w:t>
            </w:r>
            <w:r w:rsidR="004A2DCB">
              <w:rPr>
                <w:b/>
                <w:u w:val="single"/>
              </w:rPr>
              <w:t xml:space="preserve"> Tutor:  1.5</w:t>
            </w:r>
            <w:r w:rsidRPr="00C309D1">
              <w:rPr>
                <w:b/>
                <w:u w:val="single"/>
              </w:rPr>
              <w:t xml:space="preserve"> days per week in Year 6</w:t>
            </w:r>
          </w:p>
          <w:p w:rsidR="00D66488" w:rsidRDefault="00D66488" w:rsidP="00C309D1">
            <w:pPr>
              <w:pStyle w:val="NoSpacing"/>
              <w:rPr>
                <w:b/>
              </w:rPr>
            </w:pPr>
          </w:p>
          <w:p w:rsidR="00AC20AD" w:rsidRDefault="00AC20AD" w:rsidP="00C309D1">
            <w:pPr>
              <w:pStyle w:val="NoSpacing"/>
              <w:rPr>
                <w:b/>
              </w:rPr>
            </w:pPr>
            <w:r>
              <w:rPr>
                <w:b/>
              </w:rPr>
              <w:t>Sept – Nov £3,787.50</w:t>
            </w:r>
          </w:p>
          <w:p w:rsidR="00D66488" w:rsidRPr="00C309D1" w:rsidRDefault="00D66488" w:rsidP="004A2DCB">
            <w:pPr>
              <w:pStyle w:val="NoSpacing"/>
              <w:rPr>
                <w:b/>
              </w:rPr>
            </w:pPr>
          </w:p>
        </w:tc>
        <w:tc>
          <w:tcPr>
            <w:tcW w:w="8022" w:type="dxa"/>
          </w:tcPr>
          <w:p w:rsidR="00C309D1" w:rsidRDefault="00A941A8" w:rsidP="00C309D1">
            <w:r>
              <w:t>-It is expected that the % of Y6 pupils working at ARE in maths will increa</w:t>
            </w:r>
            <w:r w:rsidR="004A2DCB">
              <w:t>se after they missed maths teaching due to lockdowns when in Year 4 &amp; 5</w:t>
            </w:r>
            <w:r>
              <w:t xml:space="preserve">.  </w:t>
            </w:r>
          </w:p>
          <w:p w:rsidR="00966E8B" w:rsidRDefault="00966E8B" w:rsidP="00C309D1">
            <w:pPr>
              <w:rPr>
                <w:color w:val="FF0000"/>
              </w:rPr>
            </w:pPr>
            <w:r>
              <w:rPr>
                <w:color w:val="FF0000"/>
              </w:rPr>
              <w:t xml:space="preserve">-A further 10 pupils are also being supported by the Maths tutor twice a week.  </w:t>
            </w:r>
          </w:p>
          <w:p w:rsidR="00966E8B" w:rsidRPr="00966E8B" w:rsidRDefault="00966E8B" w:rsidP="00C309D1">
            <w:pPr>
              <w:rPr>
                <w:color w:val="FF0000"/>
              </w:rPr>
            </w:pPr>
            <w:r>
              <w:rPr>
                <w:color w:val="FF0000"/>
              </w:rPr>
              <w:t xml:space="preserve">The % of Y6 pupils working at ARE in maths has increased from 16% in September to </w:t>
            </w:r>
            <w:r w:rsidR="001E6ACD">
              <w:rPr>
                <w:color w:val="FF0000"/>
              </w:rPr>
              <w:t xml:space="preserve">33% in December 2021.  </w:t>
            </w:r>
          </w:p>
          <w:p w:rsidR="004A2DCB" w:rsidRDefault="004A2DCB" w:rsidP="00C309D1"/>
          <w:p w:rsidR="00CD271D" w:rsidRDefault="00A941A8" w:rsidP="00C309D1">
            <w:r>
              <w:t>-It is expected that pupils who were assessed as working at the higher standard in maths at the end of KS1, achieve greater depth in maths at the end of KS2</w:t>
            </w:r>
          </w:p>
          <w:p w:rsidR="00966E8B" w:rsidRPr="00966E8B" w:rsidRDefault="00966E8B" w:rsidP="00C309D1">
            <w:pPr>
              <w:rPr>
                <w:color w:val="FF0000"/>
              </w:rPr>
            </w:pPr>
            <w:r>
              <w:rPr>
                <w:color w:val="FF0000"/>
              </w:rPr>
              <w:t xml:space="preserve">-6 pupils who are accessing this provision are working at age related expectation for the time in the year (Y6 below or Y6 below+).  Since September, 1 has made expected progress (2 steps); 4 have made 3 steps progress &amp; 1 has made 4 steps progress.  </w:t>
            </w:r>
          </w:p>
        </w:tc>
      </w:tr>
      <w:tr w:rsidR="008E055E" w:rsidTr="00A941A8">
        <w:tc>
          <w:tcPr>
            <w:tcW w:w="7366" w:type="dxa"/>
          </w:tcPr>
          <w:p w:rsidR="008E055E" w:rsidRDefault="004A2DCB" w:rsidP="008E055E">
            <w:pPr>
              <w:pStyle w:val="NoSpacing"/>
              <w:rPr>
                <w:b/>
                <w:u w:val="single"/>
              </w:rPr>
            </w:pPr>
            <w:r>
              <w:rPr>
                <w:b/>
                <w:u w:val="single"/>
              </w:rPr>
              <w:t>Private Maths Tutor:  1 session per week in Year 4 &amp; 5 (half a day)</w:t>
            </w:r>
          </w:p>
          <w:p w:rsidR="00AC20AD" w:rsidRDefault="00AC20AD" w:rsidP="008E055E">
            <w:pPr>
              <w:pStyle w:val="NoSpacing"/>
              <w:rPr>
                <w:b/>
                <w:u w:val="single"/>
              </w:rPr>
            </w:pPr>
          </w:p>
          <w:p w:rsidR="004F6540" w:rsidRPr="00AC20AD" w:rsidRDefault="00AC20AD" w:rsidP="008E055E">
            <w:pPr>
              <w:pStyle w:val="NoSpacing"/>
              <w:rPr>
                <w:b/>
              </w:rPr>
            </w:pPr>
            <w:r w:rsidRPr="00AC20AD">
              <w:rPr>
                <w:b/>
              </w:rPr>
              <w:t>Sept –</w:t>
            </w:r>
            <w:r>
              <w:rPr>
                <w:b/>
              </w:rPr>
              <w:t xml:space="preserve"> Nov £1,262.50</w:t>
            </w:r>
          </w:p>
          <w:p w:rsidR="004F6540" w:rsidRDefault="004F6540" w:rsidP="008E055E">
            <w:pPr>
              <w:pStyle w:val="NoSpacing"/>
              <w:rPr>
                <w:b/>
                <w:u w:val="single"/>
              </w:rPr>
            </w:pPr>
          </w:p>
          <w:p w:rsidR="004F6540" w:rsidRDefault="004F6540" w:rsidP="008E055E">
            <w:pPr>
              <w:pStyle w:val="NoSpacing"/>
              <w:rPr>
                <w:b/>
                <w:u w:val="single"/>
              </w:rPr>
            </w:pPr>
          </w:p>
          <w:p w:rsidR="004F6540" w:rsidRDefault="004F6540" w:rsidP="008E055E">
            <w:pPr>
              <w:pStyle w:val="NoSpacing"/>
              <w:rPr>
                <w:b/>
                <w:u w:val="single"/>
              </w:rPr>
            </w:pPr>
          </w:p>
          <w:p w:rsidR="004F6540" w:rsidRDefault="004F6540" w:rsidP="008E055E">
            <w:pPr>
              <w:pStyle w:val="NoSpacing"/>
              <w:rPr>
                <w:b/>
                <w:u w:val="single"/>
              </w:rPr>
            </w:pPr>
          </w:p>
          <w:p w:rsidR="004F6540" w:rsidRDefault="004F6540" w:rsidP="008E055E">
            <w:pPr>
              <w:pStyle w:val="NoSpacing"/>
              <w:rPr>
                <w:b/>
                <w:u w:val="single"/>
              </w:rPr>
            </w:pPr>
          </w:p>
          <w:p w:rsidR="004F6540" w:rsidRDefault="004F6540" w:rsidP="008E055E">
            <w:pPr>
              <w:pStyle w:val="NoSpacing"/>
              <w:rPr>
                <w:b/>
                <w:color w:val="FF0000"/>
                <w:u w:val="single"/>
              </w:rPr>
            </w:pPr>
            <w:r>
              <w:rPr>
                <w:b/>
                <w:color w:val="FF0000"/>
                <w:u w:val="single"/>
              </w:rPr>
              <w:lastRenderedPageBreak/>
              <w:t>Maths Recovery Premium group</w:t>
            </w:r>
          </w:p>
          <w:p w:rsidR="004F6540" w:rsidRPr="004F6540" w:rsidRDefault="004F6540" w:rsidP="008E055E">
            <w:pPr>
              <w:pStyle w:val="NoSpacing"/>
              <w:rPr>
                <w:color w:val="FF0000"/>
              </w:rPr>
            </w:pPr>
            <w:r>
              <w:rPr>
                <w:color w:val="FF0000"/>
              </w:rPr>
              <w:t xml:space="preserve">Year 4 1 group after school for 60 </w:t>
            </w:r>
            <w:proofErr w:type="spellStart"/>
            <w:r>
              <w:rPr>
                <w:color w:val="FF0000"/>
              </w:rPr>
              <w:t>mins</w:t>
            </w:r>
            <w:proofErr w:type="spellEnd"/>
            <w:r>
              <w:rPr>
                <w:color w:val="FF0000"/>
              </w:rPr>
              <w:t xml:space="preserve"> beginning 11.1.22</w:t>
            </w:r>
            <w:r w:rsidR="00943EEA">
              <w:rPr>
                <w:color w:val="FF0000"/>
              </w:rPr>
              <w:t xml:space="preserve"> </w:t>
            </w:r>
            <w:r w:rsidR="008E7866" w:rsidRPr="008E7866">
              <w:rPr>
                <w:b/>
                <w:color w:val="FF0000"/>
              </w:rPr>
              <w:t>£29.01 / week</w:t>
            </w:r>
          </w:p>
          <w:p w:rsidR="00F4455B" w:rsidRPr="00C309D1" w:rsidRDefault="00F4455B" w:rsidP="004A2DCB">
            <w:pPr>
              <w:pStyle w:val="NoSpacing"/>
              <w:rPr>
                <w:b/>
                <w:u w:val="single"/>
              </w:rPr>
            </w:pPr>
          </w:p>
        </w:tc>
        <w:tc>
          <w:tcPr>
            <w:tcW w:w="8022" w:type="dxa"/>
          </w:tcPr>
          <w:p w:rsidR="008E055E" w:rsidRDefault="008E055E" w:rsidP="008E055E">
            <w:r>
              <w:lastRenderedPageBreak/>
              <w:t>-It is expected that pupils who were assessed as working at the higher standard in maths at the end of KS1, achieve greater depth in maths at the end of KS2</w:t>
            </w:r>
          </w:p>
          <w:p w:rsidR="001E6ACD" w:rsidRDefault="001E6ACD" w:rsidP="008E055E">
            <w:pPr>
              <w:rPr>
                <w:color w:val="FF0000"/>
              </w:rPr>
            </w:pPr>
            <w:r>
              <w:rPr>
                <w:color w:val="FF0000"/>
              </w:rPr>
              <w:t>-Y4 intervention:  6 pupils who are accessing this provision are working at age related expectation for the time in the year (Y4 below or Y4 below +).  Since September, all pupils have made expected progress (2 steps)</w:t>
            </w:r>
          </w:p>
          <w:p w:rsidR="008E055E" w:rsidRPr="001E6ACD" w:rsidRDefault="001E6ACD" w:rsidP="00C309D1">
            <w:pPr>
              <w:rPr>
                <w:color w:val="FF0000"/>
              </w:rPr>
            </w:pPr>
            <w:r>
              <w:rPr>
                <w:color w:val="FF0000"/>
              </w:rPr>
              <w:t xml:space="preserve">-Y5 intervention:  5 pupils who are accessing this provision are working at or above age related expectation (Y5 below+ or Y5 working towards).  Since September, 2 pupils have made expected progress &amp; 3 have made 3 steps progress. </w:t>
            </w:r>
          </w:p>
        </w:tc>
      </w:tr>
      <w:tr w:rsidR="00C309D1" w:rsidTr="00A941A8">
        <w:tc>
          <w:tcPr>
            <w:tcW w:w="7366" w:type="dxa"/>
          </w:tcPr>
          <w:p w:rsidR="00A941A8" w:rsidRPr="00A941A8" w:rsidRDefault="006B0BD0" w:rsidP="00A941A8">
            <w:pPr>
              <w:pStyle w:val="NoSpacing"/>
              <w:rPr>
                <w:b/>
                <w:u w:val="single"/>
              </w:rPr>
            </w:pPr>
            <w:r>
              <w:rPr>
                <w:b/>
                <w:u w:val="single"/>
              </w:rPr>
              <w:t>Tutor Trust: 1</w:t>
            </w:r>
            <w:r w:rsidR="00A941A8" w:rsidRPr="00A941A8">
              <w:rPr>
                <w:b/>
                <w:u w:val="single"/>
              </w:rPr>
              <w:t xml:space="preserve"> </w:t>
            </w:r>
            <w:r w:rsidR="00A941A8">
              <w:rPr>
                <w:b/>
                <w:u w:val="single"/>
              </w:rPr>
              <w:t xml:space="preserve">x </w:t>
            </w:r>
            <w:r>
              <w:rPr>
                <w:b/>
                <w:u w:val="single"/>
              </w:rPr>
              <w:t xml:space="preserve">pm per week supporting Year 6 </w:t>
            </w:r>
            <w:r w:rsidR="00A941A8" w:rsidRPr="00A941A8">
              <w:rPr>
                <w:b/>
                <w:u w:val="single"/>
              </w:rPr>
              <w:t>pupils in Literacy intervention groups</w:t>
            </w:r>
          </w:p>
          <w:p w:rsidR="00D66488" w:rsidRDefault="00D66488" w:rsidP="00A941A8">
            <w:pPr>
              <w:pStyle w:val="NoSpacing"/>
              <w:rPr>
                <w:b/>
              </w:rPr>
            </w:pPr>
          </w:p>
          <w:p w:rsidR="00C54450" w:rsidRPr="00943EEA" w:rsidRDefault="00943EEA" w:rsidP="00641887">
            <w:pPr>
              <w:pStyle w:val="NoSpacing"/>
              <w:ind w:left="720" w:hanging="720"/>
              <w:rPr>
                <w:b/>
              </w:rPr>
            </w:pPr>
            <w:r>
              <w:rPr>
                <w:b/>
              </w:rPr>
              <w:t xml:space="preserve">Sept – Nov £700.00 </w:t>
            </w:r>
          </w:p>
        </w:tc>
        <w:tc>
          <w:tcPr>
            <w:tcW w:w="8022" w:type="dxa"/>
          </w:tcPr>
          <w:p w:rsidR="004A2DCB" w:rsidRDefault="00A941A8" w:rsidP="004A2DCB">
            <w:r>
              <w:t>-Two groups of pupils were selected to work with the tutors as they needed additional support in reading and writing to ensure they reached the expected standard at the end of KS2.  The impact will be assessed on an ongoing basis using formative assessment (Target Tracker Steps &amp; Statements) &amp; past SATS papers</w:t>
            </w:r>
          </w:p>
          <w:p w:rsidR="006B0BD0" w:rsidRPr="001E6ACD" w:rsidRDefault="001E6ACD" w:rsidP="00C309D1">
            <w:pPr>
              <w:rPr>
                <w:color w:val="FF0000"/>
              </w:rPr>
            </w:pPr>
            <w:r>
              <w:rPr>
                <w:color w:val="FF0000"/>
              </w:rPr>
              <w:t xml:space="preserve">-6 pupils are participating in the intervention.  1 is now working at age related expectation and has made 3 steps progress since September.  The remaining 5 are working below age related expectation with 3 making expected progress (2 steps) since September and 2 making 1 step progress.  </w:t>
            </w:r>
          </w:p>
        </w:tc>
      </w:tr>
      <w:tr w:rsidR="00C309D1" w:rsidTr="00A941A8">
        <w:tc>
          <w:tcPr>
            <w:tcW w:w="7366" w:type="dxa"/>
          </w:tcPr>
          <w:p w:rsidR="004B033A" w:rsidRDefault="004A2DCB" w:rsidP="004A2DCB">
            <w:pPr>
              <w:pStyle w:val="NoSpacing"/>
              <w:rPr>
                <w:b/>
                <w:u w:val="single"/>
              </w:rPr>
            </w:pPr>
            <w:r>
              <w:rPr>
                <w:b/>
                <w:u w:val="single"/>
              </w:rPr>
              <w:t>Writing Catch Up Groups:</w:t>
            </w:r>
          </w:p>
          <w:p w:rsidR="00943EEA" w:rsidRDefault="00943EEA" w:rsidP="004A2DCB">
            <w:pPr>
              <w:pStyle w:val="NoSpacing"/>
            </w:pPr>
          </w:p>
          <w:p w:rsidR="00943EEA" w:rsidRDefault="00943EEA" w:rsidP="004A2DCB">
            <w:pPr>
              <w:pStyle w:val="NoSpacing"/>
            </w:pPr>
          </w:p>
          <w:p w:rsidR="004A2DCB" w:rsidRPr="00943EEA" w:rsidRDefault="00460E71" w:rsidP="004A2DCB">
            <w:pPr>
              <w:pStyle w:val="NoSpacing"/>
              <w:rPr>
                <w:b/>
              </w:rPr>
            </w:pPr>
            <w:r>
              <w:t>Year 6 group 1 after sc</w:t>
            </w:r>
            <w:r w:rsidR="001E6ACD">
              <w:t xml:space="preserve">hool 45mins began </w:t>
            </w:r>
            <w:proofErr w:type="spellStart"/>
            <w:r w:rsidR="001E6ACD">
              <w:t>wb</w:t>
            </w:r>
            <w:proofErr w:type="spellEnd"/>
            <w:r w:rsidR="001E6ACD">
              <w:t xml:space="preserve"> 13.9.21</w:t>
            </w:r>
            <w:r w:rsidR="00943EEA">
              <w:t xml:space="preserve"> </w:t>
            </w:r>
            <w:r w:rsidR="00943EEA">
              <w:rPr>
                <w:b/>
              </w:rPr>
              <w:t>£214.08 (12 weeks)</w:t>
            </w:r>
          </w:p>
          <w:p w:rsidR="00460E71" w:rsidRDefault="00460E71" w:rsidP="004A2DCB">
            <w:pPr>
              <w:pStyle w:val="NoSpacing"/>
            </w:pPr>
            <w:r>
              <w:t>Year 6 group 2 after sc</w:t>
            </w:r>
            <w:r w:rsidR="004F6540">
              <w:t xml:space="preserve">hool 45 </w:t>
            </w:r>
            <w:proofErr w:type="spellStart"/>
            <w:r w:rsidR="004F6540">
              <w:t>mins</w:t>
            </w:r>
            <w:proofErr w:type="spellEnd"/>
            <w:r w:rsidR="004F6540">
              <w:t xml:space="preserve"> began </w:t>
            </w:r>
            <w:proofErr w:type="spellStart"/>
            <w:r w:rsidR="004F6540">
              <w:t>wb</w:t>
            </w:r>
            <w:proofErr w:type="spellEnd"/>
            <w:r w:rsidR="004F6540">
              <w:t xml:space="preserve"> 13.9.21</w:t>
            </w:r>
            <w:r w:rsidR="00943EEA">
              <w:t xml:space="preserve"> </w:t>
            </w:r>
            <w:r w:rsidR="00943EEA" w:rsidRPr="00943EEA">
              <w:rPr>
                <w:b/>
              </w:rPr>
              <w:t>£214.08 (12 weeks)</w:t>
            </w:r>
          </w:p>
          <w:p w:rsidR="00943EEA" w:rsidRDefault="00943EEA" w:rsidP="004A2DCB">
            <w:pPr>
              <w:pStyle w:val="NoSpacing"/>
            </w:pPr>
          </w:p>
          <w:p w:rsidR="00943EEA" w:rsidRDefault="00943EEA" w:rsidP="004A2DCB">
            <w:pPr>
              <w:pStyle w:val="NoSpacing"/>
            </w:pPr>
          </w:p>
          <w:p w:rsidR="00943EEA" w:rsidRDefault="00943EEA" w:rsidP="004A2DCB">
            <w:pPr>
              <w:pStyle w:val="NoSpacing"/>
            </w:pPr>
          </w:p>
          <w:p w:rsidR="00460E71" w:rsidRPr="00943EEA" w:rsidRDefault="00460E71" w:rsidP="004A2DCB">
            <w:pPr>
              <w:pStyle w:val="NoSpacing"/>
              <w:rPr>
                <w:b/>
              </w:rPr>
            </w:pPr>
            <w:r>
              <w:t>Year 4 1 group after sc</w:t>
            </w:r>
            <w:r w:rsidR="004F6540">
              <w:t xml:space="preserve">hool 60 </w:t>
            </w:r>
            <w:proofErr w:type="spellStart"/>
            <w:r w:rsidR="004F6540">
              <w:t>mins</w:t>
            </w:r>
            <w:proofErr w:type="spellEnd"/>
            <w:r w:rsidR="004F6540">
              <w:t xml:space="preserve"> began </w:t>
            </w:r>
            <w:proofErr w:type="spellStart"/>
            <w:r w:rsidR="004F6540">
              <w:t>wb</w:t>
            </w:r>
            <w:proofErr w:type="spellEnd"/>
            <w:r w:rsidR="004F6540">
              <w:t xml:space="preserve"> 20.9.21</w:t>
            </w:r>
            <w:r w:rsidR="00943EEA">
              <w:t xml:space="preserve"> </w:t>
            </w:r>
            <w:r w:rsidR="00943EEA" w:rsidRPr="00943EEA">
              <w:rPr>
                <w:b/>
              </w:rPr>
              <w:t>£319.15 (11 weeks)</w:t>
            </w:r>
          </w:p>
          <w:p w:rsidR="00943EEA" w:rsidRDefault="00943EEA" w:rsidP="004A2DCB">
            <w:pPr>
              <w:pStyle w:val="NoSpacing"/>
            </w:pPr>
          </w:p>
          <w:p w:rsidR="00943EEA" w:rsidRDefault="00943EEA" w:rsidP="004A2DCB">
            <w:pPr>
              <w:pStyle w:val="NoSpacing"/>
            </w:pPr>
          </w:p>
          <w:p w:rsidR="00943EEA" w:rsidRDefault="00943EEA" w:rsidP="004A2DCB">
            <w:pPr>
              <w:pStyle w:val="NoSpacing"/>
            </w:pPr>
          </w:p>
          <w:p w:rsidR="00460E71" w:rsidRPr="00943EEA" w:rsidRDefault="00460E71" w:rsidP="004A2DCB">
            <w:pPr>
              <w:pStyle w:val="NoSpacing"/>
              <w:rPr>
                <w:b/>
              </w:rPr>
            </w:pPr>
            <w:r>
              <w:t>Year 3 1 group after sc</w:t>
            </w:r>
            <w:r w:rsidR="004F6540">
              <w:t xml:space="preserve">hool 30 </w:t>
            </w:r>
            <w:proofErr w:type="spellStart"/>
            <w:r w:rsidR="004F6540">
              <w:t>mins</w:t>
            </w:r>
            <w:proofErr w:type="spellEnd"/>
            <w:r w:rsidR="004F6540">
              <w:t xml:space="preserve"> began </w:t>
            </w:r>
            <w:proofErr w:type="spellStart"/>
            <w:r w:rsidR="004F6540">
              <w:t>wb</w:t>
            </w:r>
            <w:proofErr w:type="spellEnd"/>
            <w:r w:rsidR="004F6540">
              <w:t xml:space="preserve"> 20.9.21</w:t>
            </w:r>
            <w:r w:rsidR="00943EEA">
              <w:t xml:space="preserve"> </w:t>
            </w:r>
            <w:r w:rsidR="00943EEA" w:rsidRPr="00943EEA">
              <w:rPr>
                <w:b/>
              </w:rPr>
              <w:t>£159.58 (11 weeks)</w:t>
            </w:r>
          </w:p>
          <w:p w:rsidR="004F6540" w:rsidRDefault="004F6540" w:rsidP="004A2DCB">
            <w:pPr>
              <w:pStyle w:val="NoSpacing"/>
            </w:pPr>
          </w:p>
          <w:p w:rsidR="004F6540" w:rsidRDefault="004F6540" w:rsidP="004A2DCB">
            <w:pPr>
              <w:pStyle w:val="NoSpacing"/>
            </w:pPr>
          </w:p>
          <w:p w:rsidR="004F6540" w:rsidRPr="008E7866" w:rsidRDefault="004F6540" w:rsidP="004A2DCB">
            <w:pPr>
              <w:pStyle w:val="NoSpacing"/>
              <w:rPr>
                <w:b/>
                <w:color w:val="FF0000"/>
              </w:rPr>
            </w:pPr>
            <w:r>
              <w:rPr>
                <w:color w:val="FF0000"/>
              </w:rPr>
              <w:t>Year 2 group 1 after school 45 minutes beginning 11.1.22</w:t>
            </w:r>
            <w:r w:rsidR="008E7866">
              <w:rPr>
                <w:color w:val="FF0000"/>
              </w:rPr>
              <w:t xml:space="preserve"> </w:t>
            </w:r>
            <w:r w:rsidR="008E7866" w:rsidRPr="008E7866">
              <w:rPr>
                <w:b/>
                <w:color w:val="FF0000"/>
              </w:rPr>
              <w:t>£22.00 / week</w:t>
            </w:r>
          </w:p>
          <w:p w:rsidR="004F6540" w:rsidRPr="004F6540" w:rsidRDefault="004F6540" w:rsidP="004A2DCB">
            <w:pPr>
              <w:pStyle w:val="NoSpacing"/>
              <w:rPr>
                <w:color w:val="FF0000"/>
              </w:rPr>
            </w:pPr>
            <w:r>
              <w:rPr>
                <w:color w:val="FF0000"/>
              </w:rPr>
              <w:t>Year 2 group 2 after school 45 minutes beginning 11.1.22</w:t>
            </w:r>
            <w:r w:rsidR="008E7866">
              <w:rPr>
                <w:color w:val="FF0000"/>
              </w:rPr>
              <w:t xml:space="preserve"> </w:t>
            </w:r>
            <w:r w:rsidR="008E7866" w:rsidRPr="008E7866">
              <w:rPr>
                <w:b/>
                <w:color w:val="FF0000"/>
              </w:rPr>
              <w:t>£22.00 / week</w:t>
            </w:r>
            <w:r w:rsidR="008E7866">
              <w:rPr>
                <w:color w:val="FF0000"/>
              </w:rPr>
              <w:t xml:space="preserve"> </w:t>
            </w:r>
          </w:p>
        </w:tc>
        <w:tc>
          <w:tcPr>
            <w:tcW w:w="8022" w:type="dxa"/>
          </w:tcPr>
          <w:p w:rsidR="004B033A" w:rsidRDefault="00A22ECD" w:rsidP="00C309D1">
            <w:r>
              <w:rPr>
                <w:color w:val="0070C0"/>
              </w:rPr>
              <w:t xml:space="preserve"> </w:t>
            </w:r>
            <w:r w:rsidR="00460E71">
              <w:t xml:space="preserve">-Pupils have been selected to join the after school groups as they are working just below age related expectations with the ability to achieve age related expectations if gaps are focussed on in a smaller group.  </w:t>
            </w:r>
          </w:p>
          <w:p w:rsidR="001E6ACD" w:rsidRDefault="004F6540" w:rsidP="001E6ACD">
            <w:pPr>
              <w:pStyle w:val="NoSpacing"/>
              <w:rPr>
                <w:color w:val="FF0000"/>
              </w:rPr>
            </w:pPr>
            <w:r>
              <w:rPr>
                <w:color w:val="FF0000"/>
              </w:rPr>
              <w:t>-</w:t>
            </w:r>
            <w:r w:rsidR="001E6ACD" w:rsidRPr="001E6ACD">
              <w:rPr>
                <w:color w:val="FF0000"/>
              </w:rPr>
              <w:t>Year 6 group 1 after sc</w:t>
            </w:r>
            <w:r w:rsidR="001E6ACD">
              <w:rPr>
                <w:color w:val="FF0000"/>
              </w:rPr>
              <w:t xml:space="preserve">hool 45mins began </w:t>
            </w:r>
            <w:proofErr w:type="spellStart"/>
            <w:r w:rsidR="001E6ACD">
              <w:rPr>
                <w:color w:val="FF0000"/>
              </w:rPr>
              <w:t>wb</w:t>
            </w:r>
            <w:proofErr w:type="spellEnd"/>
            <w:r w:rsidR="001E6ACD">
              <w:rPr>
                <w:color w:val="FF0000"/>
              </w:rPr>
              <w:t xml:space="preserve"> 13.9.21:  5 pupils:  3 have made expected progress </w:t>
            </w:r>
            <w:r>
              <w:rPr>
                <w:color w:val="FF0000"/>
              </w:rPr>
              <w:t xml:space="preserve">(2 steps) </w:t>
            </w:r>
            <w:r w:rsidR="001E6ACD">
              <w:rPr>
                <w:color w:val="FF0000"/>
              </w:rPr>
              <w:t>&amp; 2 have made below expected progress</w:t>
            </w:r>
          </w:p>
          <w:p w:rsidR="004F6540" w:rsidRPr="004F6540" w:rsidRDefault="004F6540" w:rsidP="004F6540">
            <w:pPr>
              <w:pStyle w:val="NoSpacing"/>
              <w:rPr>
                <w:color w:val="FF0000"/>
              </w:rPr>
            </w:pPr>
            <w:r>
              <w:rPr>
                <w:color w:val="FF0000"/>
              </w:rPr>
              <w:t>-</w:t>
            </w:r>
            <w:r w:rsidRPr="004F6540">
              <w:rPr>
                <w:color w:val="FF0000"/>
              </w:rPr>
              <w:t>Year 6 group 2 after sc</w:t>
            </w:r>
            <w:r>
              <w:rPr>
                <w:color w:val="FF0000"/>
              </w:rPr>
              <w:t xml:space="preserve">hool 45 </w:t>
            </w:r>
            <w:proofErr w:type="spellStart"/>
            <w:r>
              <w:rPr>
                <w:color w:val="FF0000"/>
              </w:rPr>
              <w:t>mins</w:t>
            </w:r>
            <w:proofErr w:type="spellEnd"/>
            <w:r>
              <w:rPr>
                <w:color w:val="FF0000"/>
              </w:rPr>
              <w:t xml:space="preserve"> began </w:t>
            </w:r>
            <w:proofErr w:type="spellStart"/>
            <w:r>
              <w:rPr>
                <w:color w:val="FF0000"/>
              </w:rPr>
              <w:t>wb</w:t>
            </w:r>
            <w:proofErr w:type="spellEnd"/>
            <w:r>
              <w:rPr>
                <w:color w:val="FF0000"/>
              </w:rPr>
              <w:t xml:space="preserve"> 13.9.21:  5 pupils:  1 has made above expected progress (3 steps); 3 have made expected progress (2 steps) &amp; 1 has made below expected progress</w:t>
            </w:r>
          </w:p>
          <w:p w:rsidR="004F6540" w:rsidRPr="004F6540" w:rsidRDefault="004F6540" w:rsidP="004F6540">
            <w:pPr>
              <w:pStyle w:val="NoSpacing"/>
              <w:rPr>
                <w:color w:val="FF0000"/>
              </w:rPr>
            </w:pPr>
            <w:r>
              <w:rPr>
                <w:color w:val="FF0000"/>
              </w:rPr>
              <w:t>-</w:t>
            </w:r>
            <w:r w:rsidRPr="004F6540">
              <w:rPr>
                <w:color w:val="FF0000"/>
              </w:rPr>
              <w:t>Year 4 1 group after sc</w:t>
            </w:r>
            <w:r>
              <w:rPr>
                <w:color w:val="FF0000"/>
              </w:rPr>
              <w:t xml:space="preserve">hool 60 </w:t>
            </w:r>
            <w:proofErr w:type="spellStart"/>
            <w:r>
              <w:rPr>
                <w:color w:val="FF0000"/>
              </w:rPr>
              <w:t>mins</w:t>
            </w:r>
            <w:proofErr w:type="spellEnd"/>
            <w:r>
              <w:rPr>
                <w:color w:val="FF0000"/>
              </w:rPr>
              <w:t xml:space="preserve"> began </w:t>
            </w:r>
            <w:proofErr w:type="spellStart"/>
            <w:r>
              <w:rPr>
                <w:color w:val="FF0000"/>
              </w:rPr>
              <w:t>wb</w:t>
            </w:r>
            <w:proofErr w:type="spellEnd"/>
            <w:r>
              <w:rPr>
                <w:color w:val="FF0000"/>
              </w:rPr>
              <w:t xml:space="preserve"> 20.9.21:  6 pupils:  5 pupils have made 3 or more steps progress since September- moving 2 to age related expectations (4b) &amp; 1 pupil has made expected progress.  Due to the success of this intervention, it will stop at the end of Autumn term.  </w:t>
            </w:r>
          </w:p>
          <w:p w:rsidR="001E6ACD" w:rsidRPr="004F6540" w:rsidRDefault="004F6540" w:rsidP="004F6540">
            <w:pPr>
              <w:pStyle w:val="NoSpacing"/>
              <w:rPr>
                <w:color w:val="FF0000"/>
              </w:rPr>
            </w:pPr>
            <w:r w:rsidRPr="004F6540">
              <w:rPr>
                <w:color w:val="FF0000"/>
              </w:rPr>
              <w:t>Year 3 1 group after sc</w:t>
            </w:r>
            <w:r>
              <w:rPr>
                <w:color w:val="FF0000"/>
              </w:rPr>
              <w:t xml:space="preserve">hool 30 </w:t>
            </w:r>
            <w:proofErr w:type="spellStart"/>
            <w:r>
              <w:rPr>
                <w:color w:val="FF0000"/>
              </w:rPr>
              <w:t>mins</w:t>
            </w:r>
            <w:proofErr w:type="spellEnd"/>
            <w:r>
              <w:rPr>
                <w:color w:val="FF0000"/>
              </w:rPr>
              <w:t xml:space="preserve"> began </w:t>
            </w:r>
            <w:proofErr w:type="spellStart"/>
            <w:r>
              <w:rPr>
                <w:color w:val="FF0000"/>
              </w:rPr>
              <w:t>wb</w:t>
            </w:r>
            <w:proofErr w:type="spellEnd"/>
            <w:r>
              <w:rPr>
                <w:color w:val="FF0000"/>
              </w:rPr>
              <w:t xml:space="preserve"> 20.9.21: 5 pupils 4 pupils have made 3 or more steps progress since September- moving them closer to age related expectations and 1 pupil has made expected progress.  This group will continue in the Spring term.  </w:t>
            </w:r>
          </w:p>
        </w:tc>
      </w:tr>
    </w:tbl>
    <w:p w:rsidR="003039A7" w:rsidRPr="00C309D1" w:rsidRDefault="008E7866" w:rsidP="00460E71">
      <w:bookmarkStart w:id="0" w:name="_GoBack"/>
      <w:bookmarkEnd w:id="0"/>
    </w:p>
    <w:sectPr w:rsidR="003039A7" w:rsidRPr="00C309D1" w:rsidSect="00C309D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073FF"/>
    <w:multiLevelType w:val="multilevel"/>
    <w:tmpl w:val="8D0C9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3537B7"/>
    <w:multiLevelType w:val="multilevel"/>
    <w:tmpl w:val="2D9C2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9D1"/>
    <w:rsid w:val="000C4308"/>
    <w:rsid w:val="00142695"/>
    <w:rsid w:val="001E6ACD"/>
    <w:rsid w:val="00253C96"/>
    <w:rsid w:val="002F316D"/>
    <w:rsid w:val="00460E71"/>
    <w:rsid w:val="004A2DCB"/>
    <w:rsid w:val="004B033A"/>
    <w:rsid w:val="004F6540"/>
    <w:rsid w:val="00553B96"/>
    <w:rsid w:val="00641887"/>
    <w:rsid w:val="006B0BD0"/>
    <w:rsid w:val="008B4287"/>
    <w:rsid w:val="008E055E"/>
    <w:rsid w:val="008E7866"/>
    <w:rsid w:val="00943EEA"/>
    <w:rsid w:val="00966E8B"/>
    <w:rsid w:val="00A22ECD"/>
    <w:rsid w:val="00A941A8"/>
    <w:rsid w:val="00AC20AD"/>
    <w:rsid w:val="00BE00D5"/>
    <w:rsid w:val="00C309D1"/>
    <w:rsid w:val="00C54450"/>
    <w:rsid w:val="00CD271D"/>
    <w:rsid w:val="00D34E0F"/>
    <w:rsid w:val="00D66488"/>
    <w:rsid w:val="00EB7F8C"/>
    <w:rsid w:val="00F4455B"/>
    <w:rsid w:val="00F9026F"/>
    <w:rsid w:val="00F93FE0"/>
    <w:rsid w:val="00FB40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581FD"/>
  <w15:chartTrackingRefBased/>
  <w15:docId w15:val="{10A31784-8009-46CE-97ED-976E3A00A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309D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309D1"/>
    <w:rPr>
      <w:rFonts w:ascii="Times New Roman" w:eastAsia="Times New Roman" w:hAnsi="Times New Roman" w:cs="Times New Roman"/>
      <w:b/>
      <w:bCs/>
      <w:sz w:val="36"/>
      <w:szCs w:val="36"/>
      <w:lang w:eastAsia="en-GB"/>
    </w:rPr>
  </w:style>
  <w:style w:type="table" w:styleId="TableGrid">
    <w:name w:val="Table Grid"/>
    <w:basedOn w:val="TableNormal"/>
    <w:uiPriority w:val="39"/>
    <w:rsid w:val="00C309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09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759431">
      <w:bodyDiv w:val="1"/>
      <w:marLeft w:val="0"/>
      <w:marRight w:val="0"/>
      <w:marTop w:val="0"/>
      <w:marBottom w:val="0"/>
      <w:divBdr>
        <w:top w:val="none" w:sz="0" w:space="0" w:color="auto"/>
        <w:left w:val="none" w:sz="0" w:space="0" w:color="auto"/>
        <w:bottom w:val="none" w:sz="0" w:space="0" w:color="auto"/>
        <w:right w:val="none" w:sz="0" w:space="0" w:color="auto"/>
      </w:divBdr>
    </w:div>
    <w:div w:id="855582394">
      <w:bodyDiv w:val="1"/>
      <w:marLeft w:val="0"/>
      <w:marRight w:val="0"/>
      <w:marTop w:val="0"/>
      <w:marBottom w:val="0"/>
      <w:divBdr>
        <w:top w:val="none" w:sz="0" w:space="0" w:color="auto"/>
        <w:left w:val="none" w:sz="0" w:space="0" w:color="auto"/>
        <w:bottom w:val="none" w:sz="0" w:space="0" w:color="auto"/>
        <w:right w:val="none" w:sz="0" w:space="0" w:color="auto"/>
      </w:divBdr>
    </w:div>
    <w:div w:id="1262106319">
      <w:bodyDiv w:val="1"/>
      <w:marLeft w:val="0"/>
      <w:marRight w:val="0"/>
      <w:marTop w:val="0"/>
      <w:marBottom w:val="0"/>
      <w:divBdr>
        <w:top w:val="none" w:sz="0" w:space="0" w:color="auto"/>
        <w:left w:val="none" w:sz="0" w:space="0" w:color="auto"/>
        <w:bottom w:val="none" w:sz="0" w:space="0" w:color="auto"/>
        <w:right w:val="none" w:sz="0" w:space="0" w:color="auto"/>
      </w:divBdr>
    </w:div>
    <w:div w:id="141257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Parker</dc:creator>
  <cp:keywords/>
  <dc:description/>
  <cp:lastModifiedBy>Zoe Law</cp:lastModifiedBy>
  <cp:revision>2</cp:revision>
  <dcterms:created xsi:type="dcterms:W3CDTF">2021-12-09T09:57:00Z</dcterms:created>
  <dcterms:modified xsi:type="dcterms:W3CDTF">2021-12-09T09:57:00Z</dcterms:modified>
</cp:coreProperties>
</file>