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89739" w14:textId="77777777" w:rsidR="009B776B" w:rsidRPr="009B776B" w:rsidRDefault="007440F6" w:rsidP="009B776B">
      <w:pPr>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2E8698A9" wp14:editId="77D39715">
                <wp:simplePos x="0" y="0"/>
                <wp:positionH relativeFrom="margin">
                  <wp:posOffset>2392680</wp:posOffset>
                </wp:positionH>
                <wp:positionV relativeFrom="paragraph">
                  <wp:posOffset>-739140</wp:posOffset>
                </wp:positionV>
                <wp:extent cx="3409950" cy="2773680"/>
                <wp:effectExtent l="0" t="0" r="19050" b="2667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2773680"/>
                        </a:xfrm>
                        <a:prstGeom prst="rect">
                          <a:avLst/>
                        </a:prstGeom>
                        <a:solidFill>
                          <a:srgbClr val="FFFF66"/>
                        </a:solidFill>
                        <a:ln w="9525">
                          <a:solidFill>
                            <a:srgbClr val="000000"/>
                          </a:solidFill>
                          <a:miter lim="800000"/>
                          <a:headEnd/>
                          <a:tailEnd/>
                        </a:ln>
                      </wps:spPr>
                      <wps:txbx>
                        <w:txbxContent>
                          <w:p w14:paraId="395A3D0C" w14:textId="77777777" w:rsidR="0000792A" w:rsidRPr="0050745F" w:rsidRDefault="0000792A" w:rsidP="0050745F">
                            <w:pPr>
                              <w:pStyle w:val="NoSpacing"/>
                              <w:rPr>
                                <w:rFonts w:ascii="Twinkl" w:hAnsi="Twinkl"/>
                                <w:b/>
                                <w:color w:val="000000" w:themeColor="text1"/>
                                <w:sz w:val="24"/>
                                <w:szCs w:val="24"/>
                              </w:rPr>
                            </w:pPr>
                            <w:r w:rsidRPr="0050745F">
                              <w:rPr>
                                <w:rFonts w:ascii="Twinkl" w:hAnsi="Twinkl"/>
                                <w:b/>
                                <w:color w:val="000000" w:themeColor="text1"/>
                                <w:sz w:val="24"/>
                                <w:szCs w:val="24"/>
                              </w:rPr>
                              <w:t>Art /DT:</w:t>
                            </w:r>
                          </w:p>
                          <w:p w14:paraId="55E4BC77" w14:textId="4758FD67" w:rsidR="0000792A" w:rsidRDefault="0000792A" w:rsidP="0050745F">
                            <w:pPr>
                              <w:pStyle w:val="NoSpacing"/>
                              <w:rPr>
                                <w:rFonts w:ascii="Twinkl" w:hAnsi="Twinkl"/>
                                <w:sz w:val="24"/>
                                <w:szCs w:val="24"/>
                              </w:rPr>
                            </w:pPr>
                            <w:r w:rsidRPr="0050745F">
                              <w:rPr>
                                <w:rFonts w:ascii="Twinkl" w:hAnsi="Twinkl"/>
                                <w:b/>
                                <w:sz w:val="24"/>
                                <w:szCs w:val="24"/>
                              </w:rPr>
                              <w:t>DT</w:t>
                            </w:r>
                            <w:r w:rsidR="00A44946" w:rsidRPr="0050745F">
                              <w:rPr>
                                <w:rFonts w:ascii="Twinkl" w:hAnsi="Twinkl"/>
                                <w:b/>
                                <w:sz w:val="24"/>
                                <w:szCs w:val="24"/>
                              </w:rPr>
                              <w:t>-</w:t>
                            </w:r>
                            <w:r w:rsidRPr="0050745F">
                              <w:rPr>
                                <w:rFonts w:ascii="Twinkl" w:hAnsi="Twinkl"/>
                                <w:sz w:val="24"/>
                                <w:szCs w:val="24"/>
                              </w:rPr>
                              <w:t xml:space="preserve"> </w:t>
                            </w:r>
                            <w:r w:rsidR="00C344E8">
                              <w:rPr>
                                <w:rFonts w:ascii="Twinkl" w:hAnsi="Twinkl"/>
                                <w:sz w:val="24"/>
                                <w:szCs w:val="24"/>
                              </w:rPr>
                              <w:t xml:space="preserve">We will investigate a range of heathy snacks, design our own snacks using design criteria, make our own snacks and evaluate them. </w:t>
                            </w:r>
                          </w:p>
                          <w:p w14:paraId="431F0988" w14:textId="77777777" w:rsidR="0050745F" w:rsidRPr="0050745F" w:rsidRDefault="0050745F" w:rsidP="0050745F">
                            <w:pPr>
                              <w:pStyle w:val="NoSpacing"/>
                              <w:rPr>
                                <w:rFonts w:ascii="Twinkl" w:hAnsi="Twinkl"/>
                                <w:sz w:val="24"/>
                                <w:szCs w:val="24"/>
                              </w:rPr>
                            </w:pPr>
                          </w:p>
                          <w:p w14:paraId="7E25E49B" w14:textId="6D287A38" w:rsidR="0050745F" w:rsidRDefault="0050745F" w:rsidP="00C344E8">
                            <w:pPr>
                              <w:spacing w:after="0" w:line="240" w:lineRule="auto"/>
                              <w:rPr>
                                <w:rFonts w:ascii="Twinkl" w:hAnsi="Twinkl" w:cstheme="minorHAnsi"/>
                                <w:color w:val="000000" w:themeColor="text1"/>
                                <w:sz w:val="24"/>
                                <w:szCs w:val="24"/>
                              </w:rPr>
                            </w:pPr>
                            <w:r>
                              <w:rPr>
                                <w:rFonts w:ascii="Twinkl" w:hAnsi="Twinkl"/>
                                <w:b/>
                                <w:sz w:val="24"/>
                                <w:szCs w:val="24"/>
                              </w:rPr>
                              <w:t>Art –</w:t>
                            </w:r>
                            <w:r w:rsidRPr="0050745F">
                              <w:rPr>
                                <w:rFonts w:ascii="Twinkl" w:hAnsi="Twinkl" w:cstheme="minorHAnsi"/>
                                <w:color w:val="000000" w:themeColor="text1"/>
                                <w:sz w:val="24"/>
                                <w:szCs w:val="24"/>
                              </w:rPr>
                              <w:t xml:space="preserve"> </w:t>
                            </w:r>
                            <w:r w:rsidR="00C344E8">
                              <w:rPr>
                                <w:rFonts w:ascii="Twinkl" w:hAnsi="Twinkl" w:cstheme="minorHAnsi"/>
                                <w:color w:val="000000" w:themeColor="text1"/>
                                <w:sz w:val="24"/>
                                <w:szCs w:val="24"/>
                              </w:rPr>
                              <w:t>We will investigate the work of Yayoi Kusama, a Japanese artist who produces colourful work based on the natural world</w:t>
                            </w:r>
                          </w:p>
                          <w:p w14:paraId="44E5B0DA" w14:textId="0EB5E681" w:rsidR="00C344E8" w:rsidRPr="0050745F" w:rsidRDefault="00C344E8" w:rsidP="00C344E8">
                            <w:pPr>
                              <w:spacing w:after="0" w:line="240" w:lineRule="auto"/>
                              <w:rPr>
                                <w:rFonts w:ascii="Twinkl" w:hAnsi="Twinkl" w:cstheme="minorHAnsi"/>
                                <w:color w:val="000000" w:themeColor="text1"/>
                                <w:sz w:val="24"/>
                                <w:szCs w:val="24"/>
                              </w:rPr>
                            </w:pPr>
                            <w:r>
                              <w:rPr>
                                <w:noProof/>
                              </w:rPr>
                              <w:drawing>
                                <wp:inline distT="0" distB="0" distL="0" distR="0" wp14:anchorId="73589C7B" wp14:editId="78B0EC82">
                                  <wp:extent cx="1402080" cy="930109"/>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15506" cy="939015"/>
                                          </a:xfrm>
                                          <a:prstGeom prst="rect">
                                            <a:avLst/>
                                          </a:prstGeom>
                                        </pic:spPr>
                                      </pic:pic>
                                    </a:graphicData>
                                  </a:graphic>
                                </wp:inline>
                              </w:drawing>
                            </w:r>
                          </w:p>
                          <w:p w14:paraId="0EC00D9D" w14:textId="77777777" w:rsidR="0000792A" w:rsidRPr="0050745F" w:rsidRDefault="0000792A" w:rsidP="0050745F">
                            <w:pPr>
                              <w:pStyle w:val="NoSpacing"/>
                              <w:rPr>
                                <w:rFonts w:ascii="Twinkl" w:hAnsi="Twinkl"/>
                                <w:sz w:val="24"/>
                                <w:szCs w:val="24"/>
                              </w:rPr>
                            </w:pPr>
                          </w:p>
                          <w:p w14:paraId="78D70AE3" w14:textId="77777777" w:rsidR="0000792A" w:rsidRPr="0050745F" w:rsidRDefault="0000792A" w:rsidP="0050745F">
                            <w:pPr>
                              <w:pStyle w:val="NoSpacing"/>
                              <w:rPr>
                                <w:rFonts w:ascii="Twinkl" w:hAnsi="Twinkl"/>
                                <w:sz w:val="24"/>
                                <w:szCs w:val="24"/>
                              </w:rPr>
                            </w:pPr>
                          </w:p>
                          <w:p w14:paraId="6CC991E9" w14:textId="77777777" w:rsidR="0000792A" w:rsidRPr="0050745F" w:rsidRDefault="0000792A" w:rsidP="0050745F">
                            <w:pPr>
                              <w:pStyle w:val="NoSpacing"/>
                              <w:rPr>
                                <w:rFonts w:ascii="Twinkl" w:hAnsi="Twink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8698A9" id="Rectangle 5" o:spid="_x0000_s1026" style="position:absolute;margin-left:188.4pt;margin-top:-58.2pt;width:268.5pt;height:218.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" fillcolor="#ff6">
                <v:textbox>
                  <w:txbxContent>
                    <w:p w14:paraId="395A3D0C" w14:textId="77777777" w:rsidR="0000792A" w:rsidRPr="0050745F" w:rsidRDefault="0000792A" w:rsidP="0050745F">
                      <w:pPr>
                        <w:pStyle w:val="NoSpacing"/>
                        <w:rPr>
                          <w:rFonts w:ascii="Twinkl" w:hAnsi="Twinkl"/>
                          <w:b/>
                          <w:color w:val="000000" w:themeColor="text1"/>
                          <w:sz w:val="24"/>
                          <w:szCs w:val="24"/>
                        </w:rPr>
                      </w:pPr>
                      <w:r w:rsidRPr="0050745F">
                        <w:rPr>
                          <w:rFonts w:ascii="Twinkl" w:hAnsi="Twinkl"/>
                          <w:b/>
                          <w:color w:val="000000" w:themeColor="text1"/>
                          <w:sz w:val="24"/>
                          <w:szCs w:val="24"/>
                        </w:rPr>
                        <w:t>Art /DT:</w:t>
                      </w:r>
                    </w:p>
                    <w:p w14:paraId="55E4BC77" w14:textId="4758FD67" w:rsidR="0000792A" w:rsidRDefault="0000792A" w:rsidP="0050745F">
                      <w:pPr>
                        <w:pStyle w:val="NoSpacing"/>
                        <w:rPr>
                          <w:rFonts w:ascii="Twinkl" w:hAnsi="Twinkl"/>
                          <w:sz w:val="24"/>
                          <w:szCs w:val="24"/>
                        </w:rPr>
                      </w:pPr>
                      <w:r w:rsidRPr="0050745F">
                        <w:rPr>
                          <w:rFonts w:ascii="Twinkl" w:hAnsi="Twinkl"/>
                          <w:b/>
                          <w:sz w:val="24"/>
                          <w:szCs w:val="24"/>
                        </w:rPr>
                        <w:t>DT</w:t>
                      </w:r>
                      <w:r w:rsidR="00A44946" w:rsidRPr="0050745F">
                        <w:rPr>
                          <w:rFonts w:ascii="Twinkl" w:hAnsi="Twinkl"/>
                          <w:b/>
                          <w:sz w:val="24"/>
                          <w:szCs w:val="24"/>
                        </w:rPr>
                        <w:t>-</w:t>
                      </w:r>
                      <w:r w:rsidRPr="0050745F">
                        <w:rPr>
                          <w:rFonts w:ascii="Twinkl" w:hAnsi="Twinkl"/>
                          <w:sz w:val="24"/>
                          <w:szCs w:val="24"/>
                        </w:rPr>
                        <w:t xml:space="preserve"> </w:t>
                      </w:r>
                      <w:r w:rsidR="00C344E8">
                        <w:rPr>
                          <w:rFonts w:ascii="Twinkl" w:hAnsi="Twinkl"/>
                          <w:sz w:val="24"/>
                          <w:szCs w:val="24"/>
                        </w:rPr>
                        <w:t xml:space="preserve">We will investigate a range of heathy snacks, design our own snacks using design criteria, make our own snacks and evaluate them. </w:t>
                      </w:r>
                    </w:p>
                    <w:p w14:paraId="431F0988" w14:textId="77777777" w:rsidR="0050745F" w:rsidRPr="0050745F" w:rsidRDefault="0050745F" w:rsidP="0050745F">
                      <w:pPr>
                        <w:pStyle w:val="NoSpacing"/>
                        <w:rPr>
                          <w:rFonts w:ascii="Twinkl" w:hAnsi="Twinkl"/>
                          <w:sz w:val="24"/>
                          <w:szCs w:val="24"/>
                        </w:rPr>
                      </w:pPr>
                    </w:p>
                    <w:p w14:paraId="7E25E49B" w14:textId="6D287A38" w:rsidR="0050745F" w:rsidRDefault="0050745F" w:rsidP="00C344E8">
                      <w:pPr>
                        <w:spacing w:after="0" w:line="240" w:lineRule="auto"/>
                        <w:rPr>
                          <w:rFonts w:ascii="Twinkl" w:hAnsi="Twinkl" w:cstheme="minorHAnsi"/>
                          <w:color w:val="000000" w:themeColor="text1"/>
                          <w:sz w:val="24"/>
                          <w:szCs w:val="24"/>
                        </w:rPr>
                      </w:pPr>
                      <w:r>
                        <w:rPr>
                          <w:rFonts w:ascii="Twinkl" w:hAnsi="Twinkl"/>
                          <w:b/>
                          <w:sz w:val="24"/>
                          <w:szCs w:val="24"/>
                        </w:rPr>
                        <w:t>Art –</w:t>
                      </w:r>
                      <w:r w:rsidRPr="0050745F">
                        <w:rPr>
                          <w:rFonts w:ascii="Twinkl" w:hAnsi="Twinkl" w:cstheme="minorHAnsi"/>
                          <w:color w:val="000000" w:themeColor="text1"/>
                          <w:sz w:val="24"/>
                          <w:szCs w:val="24"/>
                        </w:rPr>
                        <w:t xml:space="preserve"> </w:t>
                      </w:r>
                      <w:r w:rsidR="00C344E8">
                        <w:rPr>
                          <w:rFonts w:ascii="Twinkl" w:hAnsi="Twinkl" w:cstheme="minorHAnsi"/>
                          <w:color w:val="000000" w:themeColor="text1"/>
                          <w:sz w:val="24"/>
                          <w:szCs w:val="24"/>
                        </w:rPr>
                        <w:t>We will investigate the work of Yayoi Kusama, a Japanese artist who produces colourful work based on the natural world</w:t>
                      </w:r>
                    </w:p>
                    <w:p w14:paraId="44E5B0DA" w14:textId="0EB5E681" w:rsidR="00C344E8" w:rsidRPr="0050745F" w:rsidRDefault="00C344E8" w:rsidP="00C344E8">
                      <w:pPr>
                        <w:spacing w:after="0" w:line="240" w:lineRule="auto"/>
                        <w:rPr>
                          <w:rFonts w:ascii="Twinkl" w:hAnsi="Twinkl" w:cstheme="minorHAnsi"/>
                          <w:color w:val="000000" w:themeColor="text1"/>
                          <w:sz w:val="24"/>
                          <w:szCs w:val="24"/>
                        </w:rPr>
                      </w:pPr>
                      <w:r>
                        <w:rPr>
                          <w:noProof/>
                        </w:rPr>
                        <w:drawing>
                          <wp:inline distT="0" distB="0" distL="0" distR="0" wp14:anchorId="73589C7B" wp14:editId="78B0EC82">
                            <wp:extent cx="1402080" cy="930109"/>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15506" cy="939015"/>
                                    </a:xfrm>
                                    <a:prstGeom prst="rect">
                                      <a:avLst/>
                                    </a:prstGeom>
                                  </pic:spPr>
                                </pic:pic>
                              </a:graphicData>
                            </a:graphic>
                          </wp:inline>
                        </w:drawing>
                      </w:r>
                    </w:p>
                    <w:p w14:paraId="0EC00D9D" w14:textId="77777777" w:rsidR="0000792A" w:rsidRPr="0050745F" w:rsidRDefault="0000792A" w:rsidP="0050745F">
                      <w:pPr>
                        <w:pStyle w:val="NoSpacing"/>
                        <w:rPr>
                          <w:rFonts w:ascii="Twinkl" w:hAnsi="Twinkl"/>
                          <w:sz w:val="24"/>
                          <w:szCs w:val="24"/>
                        </w:rPr>
                      </w:pPr>
                    </w:p>
                    <w:p w14:paraId="78D70AE3" w14:textId="77777777" w:rsidR="0000792A" w:rsidRPr="0050745F" w:rsidRDefault="0000792A" w:rsidP="0050745F">
                      <w:pPr>
                        <w:pStyle w:val="NoSpacing"/>
                        <w:rPr>
                          <w:rFonts w:ascii="Twinkl" w:hAnsi="Twinkl"/>
                          <w:sz w:val="24"/>
                          <w:szCs w:val="24"/>
                        </w:rPr>
                      </w:pPr>
                    </w:p>
                    <w:p w14:paraId="6CC991E9" w14:textId="77777777" w:rsidR="0000792A" w:rsidRPr="0050745F" w:rsidRDefault="0000792A" w:rsidP="0050745F">
                      <w:pPr>
                        <w:pStyle w:val="NoSpacing"/>
                        <w:rPr>
                          <w:rFonts w:ascii="Twinkl" w:hAnsi="Twinkl"/>
                          <w:sz w:val="24"/>
                          <w:szCs w:val="24"/>
                        </w:rPr>
                      </w:pPr>
                    </w:p>
                  </w:txbxContent>
                </v:textbox>
                <w10:wrap anchorx="margin"/>
              </v:rect>
            </w:pict>
          </mc:Fallback>
        </mc:AlternateContent>
      </w:r>
      <w:r w:rsidR="007E4DEA">
        <w:rPr>
          <w:noProof/>
        </w:rPr>
        <mc:AlternateContent>
          <mc:Choice Requires="wps">
            <w:drawing>
              <wp:anchor distT="0" distB="0" distL="114300" distR="114300" simplePos="0" relativeHeight="251662336" behindDoc="0" locked="0" layoutInCell="1" allowOverlap="1" wp14:anchorId="6BA238DA" wp14:editId="496BFCCE">
                <wp:simplePos x="0" y="0"/>
                <wp:positionH relativeFrom="column">
                  <wp:posOffset>-731520</wp:posOffset>
                </wp:positionH>
                <wp:positionV relativeFrom="paragraph">
                  <wp:posOffset>76200</wp:posOffset>
                </wp:positionV>
                <wp:extent cx="3019425" cy="1965960"/>
                <wp:effectExtent l="0" t="0" r="28575" b="1524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9425" cy="1965960"/>
                        </a:xfrm>
                        <a:prstGeom prst="rect">
                          <a:avLst/>
                        </a:prstGeom>
                        <a:solidFill>
                          <a:srgbClr val="FF6600"/>
                        </a:solidFill>
                        <a:ln w="9525">
                          <a:solidFill>
                            <a:srgbClr val="000000"/>
                          </a:solidFill>
                          <a:miter lim="800000"/>
                          <a:headEnd/>
                          <a:tailEnd/>
                        </a:ln>
                      </wps:spPr>
                      <wps:txbx>
                        <w:txbxContent>
                          <w:p w14:paraId="7E9ED43C" w14:textId="77777777" w:rsidR="007E4DEA" w:rsidRPr="007E4DEA" w:rsidRDefault="0000792A" w:rsidP="007E4DEA">
                            <w:pPr>
                              <w:pStyle w:val="NoSpacing"/>
                              <w:rPr>
                                <w:rFonts w:ascii="Twinkl" w:hAnsi="Twinkl"/>
                                <w:b/>
                                <w:sz w:val="28"/>
                                <w:szCs w:val="28"/>
                              </w:rPr>
                            </w:pPr>
                            <w:r w:rsidRPr="007E4DEA">
                              <w:rPr>
                                <w:rFonts w:ascii="Twinkl" w:hAnsi="Twinkl"/>
                                <w:b/>
                                <w:sz w:val="28"/>
                                <w:szCs w:val="28"/>
                              </w:rPr>
                              <w:t xml:space="preserve">ICT: </w:t>
                            </w:r>
                            <w:r w:rsidR="007E4DEA" w:rsidRPr="007E4DEA">
                              <w:rPr>
                                <w:rFonts w:ascii="Twinkl" w:hAnsi="Twinkl"/>
                                <w:b/>
                                <w:sz w:val="28"/>
                                <w:szCs w:val="28"/>
                              </w:rPr>
                              <w:t>Coding</w:t>
                            </w:r>
                          </w:p>
                          <w:p w14:paraId="2E41006D" w14:textId="77777777" w:rsidR="007E4DEA" w:rsidRPr="007E4DEA" w:rsidRDefault="008F1169" w:rsidP="007E4DEA">
                            <w:pPr>
                              <w:pStyle w:val="NoSpacing"/>
                              <w:rPr>
                                <w:rFonts w:ascii="Twinkl" w:hAnsi="Twinkl"/>
                                <w:sz w:val="24"/>
                                <w:szCs w:val="24"/>
                              </w:rPr>
                            </w:pPr>
                            <w:r w:rsidRPr="007E4DEA">
                              <w:rPr>
                                <w:rFonts w:ascii="Twinkl" w:hAnsi="Twinkl"/>
                                <w:sz w:val="24"/>
                                <w:szCs w:val="24"/>
                              </w:rPr>
                              <w:t>C</w:t>
                            </w:r>
                            <w:r w:rsidR="007E4DEA" w:rsidRPr="007E4DEA">
                              <w:rPr>
                                <w:rFonts w:ascii="Twinkl" w:hAnsi="Twinkl"/>
                                <w:sz w:val="24"/>
                                <w:szCs w:val="24"/>
                              </w:rPr>
                              <w:t>hildren will be able to:</w:t>
                            </w:r>
                          </w:p>
                          <w:p w14:paraId="0EBA2E8A" w14:textId="77777777" w:rsidR="007E4DEA" w:rsidRPr="007E4DEA" w:rsidRDefault="007E4DEA" w:rsidP="007E4DEA">
                            <w:pPr>
                              <w:pStyle w:val="NoSpacing"/>
                              <w:rPr>
                                <w:rFonts w:ascii="Twinkl" w:hAnsi="Twinkl"/>
                                <w:sz w:val="24"/>
                                <w:szCs w:val="24"/>
                              </w:rPr>
                            </w:pPr>
                            <w:r>
                              <w:rPr>
                                <w:rFonts w:ascii="Twinkl" w:hAnsi="Twinkl"/>
                                <w:sz w:val="24"/>
                                <w:szCs w:val="24"/>
                              </w:rPr>
                              <w:t>• U</w:t>
                            </w:r>
                            <w:r w:rsidRPr="007E4DEA">
                              <w:rPr>
                                <w:rFonts w:ascii="Twinkl" w:hAnsi="Twinkl"/>
                                <w:sz w:val="24"/>
                                <w:szCs w:val="24"/>
                              </w:rPr>
                              <w:t>se different end blocks, including repeat forever;</w:t>
                            </w:r>
                          </w:p>
                          <w:p w14:paraId="17982EEA" w14:textId="77777777" w:rsidR="007E4DEA" w:rsidRPr="007E4DEA" w:rsidRDefault="007E4DEA" w:rsidP="007E4DEA">
                            <w:pPr>
                              <w:pStyle w:val="NoSpacing"/>
                              <w:rPr>
                                <w:rFonts w:ascii="Twinkl" w:hAnsi="Twinkl"/>
                                <w:sz w:val="24"/>
                                <w:szCs w:val="24"/>
                              </w:rPr>
                            </w:pPr>
                            <w:r>
                              <w:rPr>
                                <w:rFonts w:ascii="Twinkl" w:hAnsi="Twinkl"/>
                                <w:sz w:val="24"/>
                                <w:szCs w:val="24"/>
                              </w:rPr>
                              <w:t>• C</w:t>
                            </w:r>
                            <w:r w:rsidRPr="007E4DEA">
                              <w:rPr>
                                <w:rFonts w:ascii="Twinkl" w:hAnsi="Twinkl"/>
                                <w:sz w:val="24"/>
                                <w:szCs w:val="24"/>
                              </w:rPr>
                              <w:t>hange the size of characters to grow or</w:t>
                            </w:r>
                            <w:r>
                              <w:rPr>
                                <w:rFonts w:ascii="Twinkl" w:hAnsi="Twinkl"/>
                                <w:sz w:val="24"/>
                                <w:szCs w:val="24"/>
                              </w:rPr>
                              <w:t xml:space="preserve"> shrink.</w:t>
                            </w:r>
                          </w:p>
                          <w:p w14:paraId="444C8520" w14:textId="77777777" w:rsidR="007E4DEA" w:rsidRPr="007E4DEA" w:rsidRDefault="007E4DEA" w:rsidP="007E4DEA">
                            <w:pPr>
                              <w:pStyle w:val="NoSpacing"/>
                              <w:rPr>
                                <w:rFonts w:ascii="Twinkl" w:hAnsi="Twinkl"/>
                                <w:sz w:val="24"/>
                                <w:szCs w:val="24"/>
                              </w:rPr>
                            </w:pPr>
                            <w:r>
                              <w:rPr>
                                <w:rFonts w:ascii="Twinkl" w:hAnsi="Twinkl"/>
                                <w:sz w:val="24"/>
                                <w:szCs w:val="24"/>
                              </w:rPr>
                              <w:t>• H</w:t>
                            </w:r>
                            <w:r w:rsidRPr="007E4DEA">
                              <w:rPr>
                                <w:rFonts w:ascii="Twinkl" w:hAnsi="Twinkl"/>
                                <w:sz w:val="24"/>
                                <w:szCs w:val="24"/>
                              </w:rPr>
                              <w:t>ide and show characters with an instruction block;</w:t>
                            </w:r>
                          </w:p>
                          <w:p w14:paraId="469BE65B" w14:textId="77777777" w:rsidR="007E4DEA" w:rsidRPr="007E4DEA" w:rsidRDefault="007E4DEA" w:rsidP="007E4DEA">
                            <w:pPr>
                              <w:pStyle w:val="NoSpacing"/>
                              <w:rPr>
                                <w:rFonts w:ascii="Twinkl" w:hAnsi="Twinkl"/>
                                <w:sz w:val="24"/>
                                <w:szCs w:val="24"/>
                              </w:rPr>
                            </w:pPr>
                            <w:r>
                              <w:rPr>
                                <w:rFonts w:ascii="Twinkl" w:hAnsi="Twinkl"/>
                                <w:sz w:val="24"/>
                                <w:szCs w:val="24"/>
                              </w:rPr>
                              <w:t>• P</w:t>
                            </w:r>
                            <w:r w:rsidRPr="007E4DEA">
                              <w:rPr>
                                <w:rFonts w:ascii="Twinkl" w:hAnsi="Twinkl"/>
                                <w:sz w:val="24"/>
                                <w:szCs w:val="24"/>
                              </w:rPr>
                              <w:t>rogram two or more characters with</w:t>
                            </w:r>
                          </w:p>
                          <w:p w14:paraId="65E100B5" w14:textId="77777777" w:rsidR="007E5968" w:rsidRPr="007E4DEA" w:rsidRDefault="007E4DEA" w:rsidP="007E5968">
                            <w:pPr>
                              <w:pStyle w:val="NoSpacing"/>
                              <w:rPr>
                                <w:rFonts w:ascii="Twinkl" w:hAnsi="Twinkl"/>
                                <w:sz w:val="24"/>
                                <w:szCs w:val="24"/>
                              </w:rPr>
                            </w:pPr>
                            <w:r w:rsidRPr="007E4DEA">
                              <w:rPr>
                                <w:rFonts w:ascii="Twinkl" w:hAnsi="Twinkl"/>
                                <w:sz w:val="24"/>
                                <w:szCs w:val="24"/>
                              </w:rPr>
                              <w:t>instructions at the same time.</w:t>
                            </w:r>
                          </w:p>
                          <w:p w14:paraId="03E4FCD2" w14:textId="77777777" w:rsidR="0000792A" w:rsidRPr="002D5E41" w:rsidRDefault="0000792A" w:rsidP="00551995">
                            <w:pPr>
                              <w:pStyle w:val="NoSpacing"/>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7" style="position:absolute;margin-left:-57.6pt;margin-top:6pt;width:237.75pt;height:15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" fillcolor="#f60">
                <v:textbox>
                  <w:txbxContent>
                    <w:p w:rsidR="007E4DEA" w:rsidRPr="007E4DEA" w:rsidRDefault="0000792A" w:rsidP="007E4DEA">
                      <w:pPr>
                        <w:pStyle w:val="NoSpacing"/>
                        <w:rPr>
                          <w:rFonts w:ascii="Twinkl" w:hAnsi="Twinkl"/>
                          <w:b/>
                          <w:sz w:val="28"/>
                          <w:szCs w:val="28"/>
                        </w:rPr>
                      </w:pPr>
                      <w:r w:rsidRPr="007E4DEA">
                        <w:rPr>
                          <w:rFonts w:ascii="Twinkl" w:hAnsi="Twinkl"/>
                          <w:b/>
                          <w:sz w:val="28"/>
                          <w:szCs w:val="28"/>
                        </w:rPr>
                        <w:t xml:space="preserve">ICT: </w:t>
                      </w:r>
                      <w:r w:rsidR="007E4DEA" w:rsidRPr="007E4DEA">
                        <w:rPr>
                          <w:rFonts w:ascii="Twinkl" w:hAnsi="Twinkl"/>
                          <w:b/>
                          <w:sz w:val="28"/>
                          <w:szCs w:val="28"/>
                        </w:rPr>
                        <w:t>Coding</w:t>
                      </w:r>
                    </w:p>
                    <w:p w:rsidR="007E4DEA" w:rsidRPr="007E4DEA" w:rsidRDefault="008F1169" w:rsidP="007E4DEA">
                      <w:pPr>
                        <w:pStyle w:val="NoSpacing"/>
                        <w:rPr>
                          <w:rFonts w:ascii="Twinkl" w:hAnsi="Twinkl"/>
                          <w:sz w:val="24"/>
                          <w:szCs w:val="24"/>
                        </w:rPr>
                      </w:pPr>
                      <w:r w:rsidRPr="007E4DEA">
                        <w:rPr>
                          <w:rFonts w:ascii="Twinkl" w:hAnsi="Twinkl"/>
                          <w:sz w:val="24"/>
                          <w:szCs w:val="24"/>
                        </w:rPr>
                        <w:t>C</w:t>
                      </w:r>
                      <w:r w:rsidR="007E4DEA" w:rsidRPr="007E4DEA">
                        <w:rPr>
                          <w:rFonts w:ascii="Twinkl" w:hAnsi="Twinkl"/>
                          <w:sz w:val="24"/>
                          <w:szCs w:val="24"/>
                        </w:rPr>
                        <w:t>hildren will be able to:</w:t>
                      </w:r>
                    </w:p>
                    <w:p w:rsidR="007E4DEA" w:rsidRPr="007E4DEA" w:rsidRDefault="007E4DEA" w:rsidP="007E4DEA">
                      <w:pPr>
                        <w:pStyle w:val="NoSpacing"/>
                        <w:rPr>
                          <w:rFonts w:ascii="Twinkl" w:hAnsi="Twinkl"/>
                          <w:sz w:val="24"/>
                          <w:szCs w:val="24"/>
                        </w:rPr>
                      </w:pPr>
                      <w:r>
                        <w:rPr>
                          <w:rFonts w:ascii="Twinkl" w:hAnsi="Twinkl"/>
                          <w:sz w:val="24"/>
                          <w:szCs w:val="24"/>
                        </w:rPr>
                        <w:t>• U</w:t>
                      </w:r>
                      <w:r w:rsidRPr="007E4DEA">
                        <w:rPr>
                          <w:rFonts w:ascii="Twinkl" w:hAnsi="Twinkl"/>
                          <w:sz w:val="24"/>
                          <w:szCs w:val="24"/>
                        </w:rPr>
                        <w:t>se differe</w:t>
                      </w:r>
                      <w:r w:rsidRPr="007E4DEA">
                        <w:rPr>
                          <w:rFonts w:ascii="Twinkl" w:hAnsi="Twinkl"/>
                          <w:sz w:val="24"/>
                          <w:szCs w:val="24"/>
                        </w:rPr>
                        <w:t xml:space="preserve">nt end blocks, including repeat </w:t>
                      </w:r>
                      <w:r w:rsidRPr="007E4DEA">
                        <w:rPr>
                          <w:rFonts w:ascii="Twinkl" w:hAnsi="Twinkl"/>
                          <w:sz w:val="24"/>
                          <w:szCs w:val="24"/>
                        </w:rPr>
                        <w:t>forever;</w:t>
                      </w:r>
                    </w:p>
                    <w:p w:rsidR="007E4DEA" w:rsidRPr="007E4DEA" w:rsidRDefault="007E4DEA" w:rsidP="007E4DEA">
                      <w:pPr>
                        <w:pStyle w:val="NoSpacing"/>
                        <w:rPr>
                          <w:rFonts w:ascii="Twinkl" w:hAnsi="Twinkl"/>
                          <w:sz w:val="24"/>
                          <w:szCs w:val="24"/>
                        </w:rPr>
                      </w:pPr>
                      <w:r>
                        <w:rPr>
                          <w:rFonts w:ascii="Twinkl" w:hAnsi="Twinkl"/>
                          <w:sz w:val="24"/>
                          <w:szCs w:val="24"/>
                        </w:rPr>
                        <w:t>• C</w:t>
                      </w:r>
                      <w:r w:rsidRPr="007E4DEA">
                        <w:rPr>
                          <w:rFonts w:ascii="Twinkl" w:hAnsi="Twinkl"/>
                          <w:sz w:val="24"/>
                          <w:szCs w:val="24"/>
                        </w:rPr>
                        <w:t>hange the size of characters to grow or</w:t>
                      </w:r>
                      <w:r>
                        <w:rPr>
                          <w:rFonts w:ascii="Twinkl" w:hAnsi="Twinkl"/>
                          <w:sz w:val="24"/>
                          <w:szCs w:val="24"/>
                        </w:rPr>
                        <w:t xml:space="preserve"> shrink.</w:t>
                      </w:r>
                    </w:p>
                    <w:p w:rsidR="007E4DEA" w:rsidRPr="007E4DEA" w:rsidRDefault="007E4DEA" w:rsidP="007E4DEA">
                      <w:pPr>
                        <w:pStyle w:val="NoSpacing"/>
                        <w:rPr>
                          <w:rFonts w:ascii="Twinkl" w:hAnsi="Twinkl"/>
                          <w:sz w:val="24"/>
                          <w:szCs w:val="24"/>
                        </w:rPr>
                      </w:pPr>
                      <w:r>
                        <w:rPr>
                          <w:rFonts w:ascii="Twinkl" w:hAnsi="Twinkl"/>
                          <w:sz w:val="24"/>
                          <w:szCs w:val="24"/>
                        </w:rPr>
                        <w:t>• H</w:t>
                      </w:r>
                      <w:r w:rsidRPr="007E4DEA">
                        <w:rPr>
                          <w:rFonts w:ascii="Twinkl" w:hAnsi="Twinkl"/>
                          <w:sz w:val="24"/>
                          <w:szCs w:val="24"/>
                        </w:rPr>
                        <w:t xml:space="preserve">ide and show characters with an </w:t>
                      </w:r>
                      <w:r w:rsidRPr="007E4DEA">
                        <w:rPr>
                          <w:rFonts w:ascii="Twinkl" w:hAnsi="Twinkl"/>
                          <w:sz w:val="24"/>
                          <w:szCs w:val="24"/>
                        </w:rPr>
                        <w:t>instruction block;</w:t>
                      </w:r>
                    </w:p>
                    <w:p w:rsidR="007E4DEA" w:rsidRPr="007E4DEA" w:rsidRDefault="007E4DEA" w:rsidP="007E4DEA">
                      <w:pPr>
                        <w:pStyle w:val="NoSpacing"/>
                        <w:rPr>
                          <w:rFonts w:ascii="Twinkl" w:hAnsi="Twinkl"/>
                          <w:sz w:val="24"/>
                          <w:szCs w:val="24"/>
                        </w:rPr>
                      </w:pPr>
                      <w:r>
                        <w:rPr>
                          <w:rFonts w:ascii="Twinkl" w:hAnsi="Twinkl"/>
                          <w:sz w:val="24"/>
                          <w:szCs w:val="24"/>
                        </w:rPr>
                        <w:t>• P</w:t>
                      </w:r>
                      <w:r w:rsidRPr="007E4DEA">
                        <w:rPr>
                          <w:rFonts w:ascii="Twinkl" w:hAnsi="Twinkl"/>
                          <w:sz w:val="24"/>
                          <w:szCs w:val="24"/>
                        </w:rPr>
                        <w:t>rogram two or more characters with</w:t>
                      </w:r>
                    </w:p>
                    <w:p w:rsidR="007E5968" w:rsidRPr="007E4DEA" w:rsidRDefault="007E4DEA" w:rsidP="007E5968">
                      <w:pPr>
                        <w:pStyle w:val="NoSpacing"/>
                        <w:rPr>
                          <w:rFonts w:ascii="Twinkl" w:hAnsi="Twinkl"/>
                          <w:sz w:val="24"/>
                          <w:szCs w:val="24"/>
                        </w:rPr>
                      </w:pPr>
                      <w:r w:rsidRPr="007E4DEA">
                        <w:rPr>
                          <w:rFonts w:ascii="Twinkl" w:hAnsi="Twinkl"/>
                          <w:sz w:val="24"/>
                          <w:szCs w:val="24"/>
                        </w:rPr>
                        <w:t>instructions at the same time.</w:t>
                      </w:r>
                    </w:p>
                    <w:p w:rsidR="0000792A" w:rsidRPr="002D5E41" w:rsidRDefault="0000792A" w:rsidP="00551995">
                      <w:pPr>
                        <w:pStyle w:val="NoSpacing"/>
                        <w:rPr>
                          <w:b/>
                          <w:sz w:val="24"/>
                          <w:szCs w:val="24"/>
                        </w:rPr>
                      </w:pPr>
                    </w:p>
                  </w:txbxContent>
                </v:textbox>
              </v:rect>
            </w:pict>
          </mc:Fallback>
        </mc:AlternateContent>
      </w:r>
      <w:r w:rsidR="0050745F">
        <w:rPr>
          <w:noProof/>
        </w:rPr>
        <mc:AlternateContent>
          <mc:Choice Requires="wps">
            <w:drawing>
              <wp:anchor distT="0" distB="0" distL="114300" distR="114300" simplePos="0" relativeHeight="251661312" behindDoc="0" locked="0" layoutInCell="1" allowOverlap="1" wp14:anchorId="4ECE3D2E" wp14:editId="590DFF73">
                <wp:simplePos x="0" y="0"/>
                <wp:positionH relativeFrom="column">
                  <wp:posOffset>5890260</wp:posOffset>
                </wp:positionH>
                <wp:positionV relativeFrom="paragraph">
                  <wp:posOffset>-662939</wp:posOffset>
                </wp:positionV>
                <wp:extent cx="3044190" cy="2567940"/>
                <wp:effectExtent l="0" t="0" r="22860" b="22860"/>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4190" cy="2567940"/>
                        </a:xfrm>
                        <a:prstGeom prst="rect">
                          <a:avLst/>
                        </a:prstGeom>
                        <a:solidFill>
                          <a:srgbClr val="CC66FF"/>
                        </a:solidFill>
                        <a:ln w="9525">
                          <a:solidFill>
                            <a:srgbClr val="000000"/>
                          </a:solidFill>
                          <a:miter lim="800000"/>
                          <a:headEnd/>
                          <a:tailEnd/>
                        </a:ln>
                      </wps:spPr>
                      <wps:txbx>
                        <w:txbxContent>
                          <w:p w14:paraId="271D8685" w14:textId="77777777" w:rsidR="0000792A" w:rsidRPr="0050745F" w:rsidRDefault="0000792A" w:rsidP="008F1169">
                            <w:pPr>
                              <w:pStyle w:val="NoSpacing"/>
                              <w:rPr>
                                <w:rFonts w:ascii="Twinkl" w:hAnsi="Twinkl"/>
                                <w:b/>
                                <w:color w:val="000000" w:themeColor="text1"/>
                                <w:sz w:val="28"/>
                                <w:szCs w:val="28"/>
                              </w:rPr>
                            </w:pPr>
                            <w:r w:rsidRPr="0050745F">
                              <w:rPr>
                                <w:rFonts w:ascii="Twinkl" w:hAnsi="Twinkl"/>
                                <w:b/>
                                <w:color w:val="000000" w:themeColor="text1"/>
                                <w:sz w:val="28"/>
                                <w:szCs w:val="28"/>
                              </w:rPr>
                              <w:t xml:space="preserve">Humanities:  </w:t>
                            </w:r>
                          </w:p>
                          <w:p w14:paraId="32BE544B" w14:textId="0B57EE2D" w:rsidR="008F1169" w:rsidRPr="0050745F" w:rsidRDefault="008F1169" w:rsidP="008F1169">
                            <w:pPr>
                              <w:pStyle w:val="NoSpacing"/>
                              <w:rPr>
                                <w:rFonts w:ascii="Twinkl" w:hAnsi="Twinkl"/>
                                <w:b/>
                                <w:i/>
                                <w:color w:val="000000" w:themeColor="text1"/>
                                <w:sz w:val="24"/>
                                <w:szCs w:val="24"/>
                              </w:rPr>
                            </w:pPr>
                            <w:r w:rsidRPr="0050745F">
                              <w:rPr>
                                <w:rFonts w:ascii="Twinkl" w:hAnsi="Twinkl"/>
                                <w:b/>
                                <w:color w:val="000000" w:themeColor="text1"/>
                                <w:sz w:val="24"/>
                                <w:szCs w:val="24"/>
                              </w:rPr>
                              <w:t xml:space="preserve">History – To </w:t>
                            </w:r>
                            <w:r w:rsidRPr="0050745F">
                              <w:rPr>
                                <w:rFonts w:ascii="Twinkl" w:hAnsi="Twinkl"/>
                                <w:sz w:val="24"/>
                                <w:szCs w:val="24"/>
                              </w:rPr>
                              <w:t>know about significant events in the lives of explorers from a range of different era</w:t>
                            </w:r>
                            <w:r w:rsidR="00C344E8">
                              <w:rPr>
                                <w:rFonts w:ascii="Twinkl" w:hAnsi="Twinkl"/>
                                <w:sz w:val="24"/>
                                <w:szCs w:val="24"/>
                              </w:rPr>
                              <w:t>s</w:t>
                            </w:r>
                            <w:r w:rsidRPr="0050745F">
                              <w:rPr>
                                <w:rFonts w:ascii="Twinkl" w:hAnsi="Twinkl"/>
                                <w:sz w:val="24"/>
                                <w:szCs w:val="24"/>
                              </w:rPr>
                              <w:t xml:space="preserve"> </w:t>
                            </w:r>
                            <w:r w:rsidR="0050745F" w:rsidRPr="0050745F">
                              <w:rPr>
                                <w:rFonts w:ascii="Twinkl" w:hAnsi="Twinkl"/>
                                <w:sz w:val="24"/>
                                <w:szCs w:val="24"/>
                              </w:rPr>
                              <w:t>e.g.</w:t>
                            </w:r>
                            <w:r w:rsidRPr="0050745F">
                              <w:rPr>
                                <w:rFonts w:ascii="Twinkl" w:hAnsi="Twinkl"/>
                                <w:sz w:val="24"/>
                                <w:szCs w:val="24"/>
                              </w:rPr>
                              <w:t xml:space="preserve"> Christopher Columbus, and Neil Armstrong</w:t>
                            </w:r>
                            <w:r w:rsidR="0050745F">
                              <w:rPr>
                                <w:rFonts w:ascii="Twinkl" w:hAnsi="Twinkl"/>
                                <w:sz w:val="24"/>
                                <w:szCs w:val="24"/>
                              </w:rPr>
                              <w:t>.</w:t>
                            </w:r>
                          </w:p>
                          <w:p w14:paraId="4AB47FA9" w14:textId="77777777" w:rsidR="0000792A" w:rsidRPr="0050745F" w:rsidRDefault="0000792A" w:rsidP="00CD5FEF">
                            <w:pPr>
                              <w:pStyle w:val="NoSpacing"/>
                              <w:rPr>
                                <w:rFonts w:ascii="Twinkl" w:hAnsi="Twinkl"/>
                                <w:b/>
                                <w:color w:val="000000" w:themeColor="text1"/>
                                <w:sz w:val="24"/>
                                <w:szCs w:val="24"/>
                              </w:rPr>
                            </w:pPr>
                          </w:p>
                          <w:p w14:paraId="09925C00" w14:textId="77777777" w:rsidR="008F1169" w:rsidRPr="0050745F" w:rsidRDefault="008F1169" w:rsidP="00CD5FEF">
                            <w:pPr>
                              <w:pStyle w:val="NoSpacing"/>
                              <w:rPr>
                                <w:rFonts w:ascii="Twinkl" w:hAnsi="Twinkl"/>
                                <w:b/>
                                <w:color w:val="000000" w:themeColor="text1"/>
                                <w:sz w:val="28"/>
                                <w:szCs w:val="28"/>
                              </w:rPr>
                            </w:pPr>
                            <w:r w:rsidRPr="0050745F">
                              <w:rPr>
                                <w:rFonts w:ascii="Twinkl" w:hAnsi="Twinkl"/>
                                <w:b/>
                                <w:color w:val="000000" w:themeColor="text1"/>
                                <w:sz w:val="28"/>
                                <w:szCs w:val="28"/>
                              </w:rPr>
                              <w:t xml:space="preserve">Geography </w:t>
                            </w:r>
                            <w:r w:rsidR="00F955DD" w:rsidRPr="0050745F">
                              <w:rPr>
                                <w:rFonts w:ascii="Twinkl" w:hAnsi="Twinkl"/>
                                <w:b/>
                                <w:color w:val="000000" w:themeColor="text1"/>
                                <w:sz w:val="28"/>
                                <w:szCs w:val="28"/>
                              </w:rPr>
                              <w:t>–</w:t>
                            </w:r>
                            <w:r w:rsidRPr="0050745F">
                              <w:rPr>
                                <w:rFonts w:ascii="Twinkl" w:hAnsi="Twinkl"/>
                                <w:b/>
                                <w:color w:val="000000" w:themeColor="text1"/>
                                <w:sz w:val="28"/>
                                <w:szCs w:val="28"/>
                              </w:rPr>
                              <w:t xml:space="preserve"> </w:t>
                            </w:r>
                            <w:r w:rsidR="00F955DD" w:rsidRPr="0050745F">
                              <w:rPr>
                                <w:rFonts w:ascii="Twinkl" w:hAnsi="Twinkl"/>
                                <w:b/>
                                <w:color w:val="000000" w:themeColor="text1"/>
                                <w:sz w:val="28"/>
                                <w:szCs w:val="28"/>
                              </w:rPr>
                              <w:t>Map Makers</w:t>
                            </w:r>
                          </w:p>
                          <w:p w14:paraId="4EE02B2A" w14:textId="77777777" w:rsidR="00F955DD" w:rsidRPr="0050745F" w:rsidRDefault="00F955DD" w:rsidP="00CD5FEF">
                            <w:pPr>
                              <w:pStyle w:val="NoSpacing"/>
                              <w:rPr>
                                <w:rFonts w:ascii="Twinkl" w:hAnsi="Twinkl"/>
                                <w:b/>
                                <w:color w:val="000000" w:themeColor="text1"/>
                                <w:sz w:val="24"/>
                                <w:szCs w:val="24"/>
                              </w:rPr>
                            </w:pPr>
                            <w:r w:rsidRPr="0050745F">
                              <w:rPr>
                                <w:rFonts w:ascii="Twinkl" w:hAnsi="Twinkl"/>
                                <w:sz w:val="24"/>
                                <w:szCs w:val="24"/>
                              </w:rPr>
                              <w:t>Children will find out what maps are and some of the different ways they are used. They will learn about the four compass points and use these to navigate around maps.</w:t>
                            </w:r>
                          </w:p>
                          <w:p w14:paraId="08E4C8D2" w14:textId="77777777" w:rsidR="0000792A" w:rsidRPr="0050745F" w:rsidRDefault="0000792A" w:rsidP="00CD5FEF">
                            <w:pPr>
                              <w:pStyle w:val="NoSpacing"/>
                              <w:rPr>
                                <w:rFonts w:ascii="Twinkl" w:hAnsi="Twinkl"/>
                                <w:sz w:val="24"/>
                                <w:szCs w:val="24"/>
                              </w:rPr>
                            </w:pPr>
                          </w:p>
                          <w:p w14:paraId="4BF8DC9B" w14:textId="77777777" w:rsidR="0000792A" w:rsidRPr="00F179FA" w:rsidRDefault="0000792A" w:rsidP="00742D4F">
                            <w:pPr>
                              <w:pStyle w:val="NoSpacing"/>
                              <w:ind w:left="360"/>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E3D2E" id="Rectangle 6" o:spid="_x0000_s1028" style="position:absolute;margin-left:463.8pt;margin-top:-52.2pt;width:239.7pt;height:20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" fillcolor="#c6f">
                <v:textbox>
                  <w:txbxContent>
                    <w:p w14:paraId="271D8685" w14:textId="77777777" w:rsidR="0000792A" w:rsidRPr="0050745F" w:rsidRDefault="0000792A" w:rsidP="008F1169">
                      <w:pPr>
                        <w:pStyle w:val="NoSpacing"/>
                        <w:rPr>
                          <w:rFonts w:ascii="Twinkl" w:hAnsi="Twinkl"/>
                          <w:b/>
                          <w:color w:val="000000" w:themeColor="text1"/>
                          <w:sz w:val="28"/>
                          <w:szCs w:val="28"/>
                        </w:rPr>
                      </w:pPr>
                      <w:r w:rsidRPr="0050745F">
                        <w:rPr>
                          <w:rFonts w:ascii="Twinkl" w:hAnsi="Twinkl"/>
                          <w:b/>
                          <w:color w:val="000000" w:themeColor="text1"/>
                          <w:sz w:val="28"/>
                          <w:szCs w:val="28"/>
                        </w:rPr>
                        <w:t xml:space="preserve">Humanities:  </w:t>
                      </w:r>
                    </w:p>
                    <w:p w14:paraId="32BE544B" w14:textId="0B57EE2D" w:rsidR="008F1169" w:rsidRPr="0050745F" w:rsidRDefault="008F1169" w:rsidP="008F1169">
                      <w:pPr>
                        <w:pStyle w:val="NoSpacing"/>
                        <w:rPr>
                          <w:rFonts w:ascii="Twinkl" w:hAnsi="Twinkl"/>
                          <w:b/>
                          <w:i/>
                          <w:color w:val="000000" w:themeColor="text1"/>
                          <w:sz w:val="24"/>
                          <w:szCs w:val="24"/>
                        </w:rPr>
                      </w:pPr>
                      <w:r w:rsidRPr="0050745F">
                        <w:rPr>
                          <w:rFonts w:ascii="Twinkl" w:hAnsi="Twinkl"/>
                          <w:b/>
                          <w:color w:val="000000" w:themeColor="text1"/>
                          <w:sz w:val="24"/>
                          <w:szCs w:val="24"/>
                        </w:rPr>
                        <w:t xml:space="preserve">History – To </w:t>
                      </w:r>
                      <w:r w:rsidRPr="0050745F">
                        <w:rPr>
                          <w:rFonts w:ascii="Twinkl" w:hAnsi="Twinkl"/>
                          <w:sz w:val="24"/>
                          <w:szCs w:val="24"/>
                        </w:rPr>
                        <w:t>know about significant events in the lives of explorers from a range of different era</w:t>
                      </w:r>
                      <w:r w:rsidR="00C344E8">
                        <w:rPr>
                          <w:rFonts w:ascii="Twinkl" w:hAnsi="Twinkl"/>
                          <w:sz w:val="24"/>
                          <w:szCs w:val="24"/>
                        </w:rPr>
                        <w:t>s</w:t>
                      </w:r>
                      <w:r w:rsidRPr="0050745F">
                        <w:rPr>
                          <w:rFonts w:ascii="Twinkl" w:hAnsi="Twinkl"/>
                          <w:sz w:val="24"/>
                          <w:szCs w:val="24"/>
                        </w:rPr>
                        <w:t xml:space="preserve"> </w:t>
                      </w:r>
                      <w:proofErr w:type="gramStart"/>
                      <w:r w:rsidR="0050745F" w:rsidRPr="0050745F">
                        <w:rPr>
                          <w:rFonts w:ascii="Twinkl" w:hAnsi="Twinkl"/>
                          <w:sz w:val="24"/>
                          <w:szCs w:val="24"/>
                        </w:rPr>
                        <w:t>e.g.</w:t>
                      </w:r>
                      <w:proofErr w:type="gramEnd"/>
                      <w:r w:rsidRPr="0050745F">
                        <w:rPr>
                          <w:rFonts w:ascii="Twinkl" w:hAnsi="Twinkl"/>
                          <w:sz w:val="24"/>
                          <w:szCs w:val="24"/>
                        </w:rPr>
                        <w:t xml:space="preserve"> Christopher Columbus, and Neil Armstrong</w:t>
                      </w:r>
                      <w:r w:rsidR="0050745F">
                        <w:rPr>
                          <w:rFonts w:ascii="Twinkl" w:hAnsi="Twinkl"/>
                          <w:sz w:val="24"/>
                          <w:szCs w:val="24"/>
                        </w:rPr>
                        <w:t>.</w:t>
                      </w:r>
                    </w:p>
                    <w:p w14:paraId="4AB47FA9" w14:textId="77777777" w:rsidR="0000792A" w:rsidRPr="0050745F" w:rsidRDefault="0000792A" w:rsidP="00CD5FEF">
                      <w:pPr>
                        <w:pStyle w:val="NoSpacing"/>
                        <w:rPr>
                          <w:rFonts w:ascii="Twinkl" w:hAnsi="Twinkl"/>
                          <w:b/>
                          <w:color w:val="000000" w:themeColor="text1"/>
                          <w:sz w:val="24"/>
                          <w:szCs w:val="24"/>
                        </w:rPr>
                      </w:pPr>
                    </w:p>
                    <w:p w14:paraId="09925C00" w14:textId="77777777" w:rsidR="008F1169" w:rsidRPr="0050745F" w:rsidRDefault="008F1169" w:rsidP="00CD5FEF">
                      <w:pPr>
                        <w:pStyle w:val="NoSpacing"/>
                        <w:rPr>
                          <w:rFonts w:ascii="Twinkl" w:hAnsi="Twinkl"/>
                          <w:b/>
                          <w:color w:val="000000" w:themeColor="text1"/>
                          <w:sz w:val="28"/>
                          <w:szCs w:val="28"/>
                        </w:rPr>
                      </w:pPr>
                      <w:r w:rsidRPr="0050745F">
                        <w:rPr>
                          <w:rFonts w:ascii="Twinkl" w:hAnsi="Twinkl"/>
                          <w:b/>
                          <w:color w:val="000000" w:themeColor="text1"/>
                          <w:sz w:val="28"/>
                          <w:szCs w:val="28"/>
                        </w:rPr>
                        <w:t xml:space="preserve">Geography </w:t>
                      </w:r>
                      <w:r w:rsidR="00F955DD" w:rsidRPr="0050745F">
                        <w:rPr>
                          <w:rFonts w:ascii="Twinkl" w:hAnsi="Twinkl"/>
                          <w:b/>
                          <w:color w:val="000000" w:themeColor="text1"/>
                          <w:sz w:val="28"/>
                          <w:szCs w:val="28"/>
                        </w:rPr>
                        <w:t>–</w:t>
                      </w:r>
                      <w:r w:rsidRPr="0050745F">
                        <w:rPr>
                          <w:rFonts w:ascii="Twinkl" w:hAnsi="Twinkl"/>
                          <w:b/>
                          <w:color w:val="000000" w:themeColor="text1"/>
                          <w:sz w:val="28"/>
                          <w:szCs w:val="28"/>
                        </w:rPr>
                        <w:t xml:space="preserve"> </w:t>
                      </w:r>
                      <w:r w:rsidR="00F955DD" w:rsidRPr="0050745F">
                        <w:rPr>
                          <w:rFonts w:ascii="Twinkl" w:hAnsi="Twinkl"/>
                          <w:b/>
                          <w:color w:val="000000" w:themeColor="text1"/>
                          <w:sz w:val="28"/>
                          <w:szCs w:val="28"/>
                        </w:rPr>
                        <w:t>Map Makers</w:t>
                      </w:r>
                    </w:p>
                    <w:p w14:paraId="4EE02B2A" w14:textId="77777777" w:rsidR="00F955DD" w:rsidRPr="0050745F" w:rsidRDefault="00F955DD" w:rsidP="00CD5FEF">
                      <w:pPr>
                        <w:pStyle w:val="NoSpacing"/>
                        <w:rPr>
                          <w:rFonts w:ascii="Twinkl" w:hAnsi="Twinkl"/>
                          <w:b/>
                          <w:color w:val="000000" w:themeColor="text1"/>
                          <w:sz w:val="24"/>
                          <w:szCs w:val="24"/>
                        </w:rPr>
                      </w:pPr>
                      <w:r w:rsidRPr="0050745F">
                        <w:rPr>
                          <w:rFonts w:ascii="Twinkl" w:hAnsi="Twinkl"/>
                          <w:sz w:val="24"/>
                          <w:szCs w:val="24"/>
                        </w:rPr>
                        <w:t>Children will find out what maps are and some of the different ways they are used. They will learn about the four compass points and use these to navigate around maps.</w:t>
                      </w:r>
                    </w:p>
                    <w:p w14:paraId="08E4C8D2" w14:textId="77777777" w:rsidR="0000792A" w:rsidRPr="0050745F" w:rsidRDefault="0000792A" w:rsidP="00CD5FEF">
                      <w:pPr>
                        <w:pStyle w:val="NoSpacing"/>
                        <w:rPr>
                          <w:rFonts w:ascii="Twinkl" w:hAnsi="Twinkl"/>
                          <w:sz w:val="24"/>
                          <w:szCs w:val="24"/>
                        </w:rPr>
                      </w:pPr>
                    </w:p>
                    <w:p w14:paraId="4BF8DC9B" w14:textId="77777777" w:rsidR="0000792A" w:rsidRPr="00F179FA" w:rsidRDefault="0000792A" w:rsidP="00742D4F">
                      <w:pPr>
                        <w:pStyle w:val="NoSpacing"/>
                        <w:ind w:left="360"/>
                        <w:rPr>
                          <w:sz w:val="18"/>
                          <w:szCs w:val="18"/>
                        </w:rPr>
                      </w:pPr>
                    </w:p>
                  </w:txbxContent>
                </v:textbox>
              </v:rect>
            </w:pict>
          </mc:Fallback>
        </mc:AlternateContent>
      </w:r>
      <w:r w:rsidR="008F1169">
        <w:rPr>
          <w:noProof/>
        </w:rPr>
        <mc:AlternateContent>
          <mc:Choice Requires="wps">
            <w:drawing>
              <wp:anchor distT="0" distB="0" distL="114300" distR="114300" simplePos="0" relativeHeight="251659264" behindDoc="0" locked="0" layoutInCell="1" allowOverlap="1" wp14:anchorId="090DD4A5" wp14:editId="72A366B3">
                <wp:simplePos x="0" y="0"/>
                <wp:positionH relativeFrom="column">
                  <wp:posOffset>-617219</wp:posOffset>
                </wp:positionH>
                <wp:positionV relativeFrom="paragraph">
                  <wp:posOffset>-746760</wp:posOffset>
                </wp:positionV>
                <wp:extent cx="2667000" cy="716280"/>
                <wp:effectExtent l="57150" t="57150" r="57150" b="6477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716280"/>
                        </a:xfrm>
                        <a:prstGeom prst="rect">
                          <a:avLst/>
                        </a:prstGeom>
                        <a:solidFill>
                          <a:srgbClr val="FFFF00"/>
                        </a:solidFill>
                        <a:ln w="104775" cmpd="tri">
                          <a:solidFill>
                            <a:srgbClr val="000000"/>
                          </a:solidFill>
                          <a:miter lim="800000"/>
                          <a:headEnd/>
                          <a:tailEnd/>
                        </a:ln>
                      </wps:spPr>
                      <wps:txbx>
                        <w:txbxContent>
                          <w:p w14:paraId="583B54DD" w14:textId="77777777" w:rsidR="008F1169" w:rsidRDefault="0000792A" w:rsidP="008F1169">
                            <w:pPr>
                              <w:spacing w:after="0" w:line="240" w:lineRule="auto"/>
                              <w:rPr>
                                <w:rFonts w:ascii="Twinkl" w:hAnsi="Twinkl"/>
                                <w:b/>
                                <w:sz w:val="28"/>
                                <w:szCs w:val="28"/>
                              </w:rPr>
                            </w:pPr>
                            <w:r w:rsidRPr="007E5968">
                              <w:rPr>
                                <w:rFonts w:ascii="Twinkl" w:hAnsi="Twinkl"/>
                                <w:b/>
                                <w:sz w:val="28"/>
                                <w:szCs w:val="28"/>
                              </w:rPr>
                              <w:t xml:space="preserve">Topic: </w:t>
                            </w:r>
                            <w:r w:rsidR="008F1169">
                              <w:rPr>
                                <w:rFonts w:ascii="Twinkl" w:hAnsi="Twinkl"/>
                                <w:b/>
                                <w:sz w:val="28"/>
                                <w:szCs w:val="28"/>
                              </w:rPr>
                              <w:t>Explorers</w:t>
                            </w:r>
                          </w:p>
                          <w:p w14:paraId="7733765A" w14:textId="373D9B95" w:rsidR="0000792A" w:rsidRPr="007E5968" w:rsidRDefault="009E56E0" w:rsidP="008F1169">
                            <w:pPr>
                              <w:spacing w:after="0" w:line="240" w:lineRule="auto"/>
                              <w:rPr>
                                <w:rFonts w:ascii="Twinkl" w:hAnsi="Twinkl"/>
                                <w:b/>
                                <w:sz w:val="28"/>
                                <w:szCs w:val="28"/>
                              </w:rPr>
                            </w:pPr>
                            <w:r>
                              <w:rPr>
                                <w:rFonts w:ascii="Twinkl" w:hAnsi="Twinkl"/>
                                <w:b/>
                                <w:sz w:val="28"/>
                                <w:szCs w:val="28"/>
                              </w:rPr>
                              <w:t xml:space="preserve"> </w:t>
                            </w:r>
                            <w:r w:rsidR="008F1169">
                              <w:rPr>
                                <w:rFonts w:ascii="Twinkl" w:hAnsi="Twinkl"/>
                                <w:b/>
                                <w:sz w:val="28"/>
                                <w:szCs w:val="28"/>
                              </w:rPr>
                              <w:t>Year 2 - Autumn 202</w:t>
                            </w:r>
                            <w:r w:rsidR="009E1127">
                              <w:rPr>
                                <w:rFonts w:ascii="Twinkl" w:hAnsi="Twinkl"/>
                                <w:b/>
                                <w:sz w:val="28"/>
                                <w:szCs w:val="2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DD4A5" id="Rectangle 3" o:spid="_x0000_s1029" style="position:absolute;margin-left:-48.6pt;margin-top:-58.8pt;width:210pt;height:5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" fillcolor="yellow" strokeweight="8.25pt">
                <v:stroke linestyle="thickBetweenThin"/>
                <v:textbox>
                  <w:txbxContent>
                    <w:p w14:paraId="583B54DD" w14:textId="77777777" w:rsidR="008F1169" w:rsidRDefault="0000792A" w:rsidP="008F1169">
                      <w:pPr>
                        <w:spacing w:after="0" w:line="240" w:lineRule="auto"/>
                        <w:rPr>
                          <w:rFonts w:ascii="Twinkl" w:hAnsi="Twinkl"/>
                          <w:b/>
                          <w:sz w:val="28"/>
                          <w:szCs w:val="28"/>
                        </w:rPr>
                      </w:pPr>
                      <w:r w:rsidRPr="007E5968">
                        <w:rPr>
                          <w:rFonts w:ascii="Twinkl" w:hAnsi="Twinkl"/>
                          <w:b/>
                          <w:sz w:val="28"/>
                          <w:szCs w:val="28"/>
                        </w:rPr>
                        <w:t xml:space="preserve">Topic: </w:t>
                      </w:r>
                      <w:r w:rsidR="008F1169">
                        <w:rPr>
                          <w:rFonts w:ascii="Twinkl" w:hAnsi="Twinkl"/>
                          <w:b/>
                          <w:sz w:val="28"/>
                          <w:szCs w:val="28"/>
                        </w:rPr>
                        <w:t>Explorers</w:t>
                      </w:r>
                    </w:p>
                    <w:p w14:paraId="7733765A" w14:textId="373D9B95" w:rsidR="0000792A" w:rsidRPr="007E5968" w:rsidRDefault="009E56E0" w:rsidP="008F1169">
                      <w:pPr>
                        <w:spacing w:after="0" w:line="240" w:lineRule="auto"/>
                        <w:rPr>
                          <w:rFonts w:ascii="Twinkl" w:hAnsi="Twinkl"/>
                          <w:b/>
                          <w:sz w:val="28"/>
                          <w:szCs w:val="28"/>
                        </w:rPr>
                      </w:pPr>
                      <w:r>
                        <w:rPr>
                          <w:rFonts w:ascii="Twinkl" w:hAnsi="Twinkl"/>
                          <w:b/>
                          <w:sz w:val="28"/>
                          <w:szCs w:val="28"/>
                        </w:rPr>
                        <w:t xml:space="preserve"> </w:t>
                      </w:r>
                      <w:r w:rsidR="008F1169">
                        <w:rPr>
                          <w:rFonts w:ascii="Twinkl" w:hAnsi="Twinkl"/>
                          <w:b/>
                          <w:sz w:val="28"/>
                          <w:szCs w:val="28"/>
                        </w:rPr>
                        <w:t>Year 2 - Autumn 202</w:t>
                      </w:r>
                      <w:r w:rsidR="009E1127">
                        <w:rPr>
                          <w:rFonts w:ascii="Twinkl" w:hAnsi="Twinkl"/>
                          <w:b/>
                          <w:sz w:val="28"/>
                          <w:szCs w:val="28"/>
                        </w:rPr>
                        <w:t>6</w:t>
                      </w:r>
                    </w:p>
                  </w:txbxContent>
                </v:textbox>
              </v:rect>
            </w:pict>
          </mc:Fallback>
        </mc:AlternateContent>
      </w:r>
      <w:r w:rsidR="009B776B" w:rsidRPr="009B776B">
        <w:rPr>
          <w:rFonts w:ascii="Times New Roman" w:eastAsia="Times New Roman" w:hAnsi="Times New Roman" w:cs="Times New Roman"/>
          <w:noProof/>
          <w:color w:val="0000FF"/>
          <w:sz w:val="24"/>
          <w:szCs w:val="24"/>
        </w:rPr>
        <w:t xml:space="preserve"> </w:t>
      </w:r>
    </w:p>
    <w:p w14:paraId="1F3E27B9" w14:textId="24F49900" w:rsidR="00E13B2C" w:rsidRDefault="0089650B">
      <w:r>
        <w:rPr>
          <w:noProof/>
        </w:rPr>
        <mc:AlternateContent>
          <mc:Choice Requires="wps">
            <w:drawing>
              <wp:anchor distT="0" distB="0" distL="114300" distR="114300" simplePos="0" relativeHeight="251667456" behindDoc="0" locked="0" layoutInCell="1" allowOverlap="1" wp14:anchorId="6B8D1D90" wp14:editId="4990357D">
                <wp:simplePos x="0" y="0"/>
                <wp:positionH relativeFrom="margin">
                  <wp:posOffset>3703320</wp:posOffset>
                </wp:positionH>
                <wp:positionV relativeFrom="paragraph">
                  <wp:posOffset>2064385</wp:posOffset>
                </wp:positionV>
                <wp:extent cx="2689860" cy="1135380"/>
                <wp:effectExtent l="0" t="0" r="15240" b="26670"/>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9860" cy="1135380"/>
                        </a:xfrm>
                        <a:prstGeom prst="rect">
                          <a:avLst/>
                        </a:prstGeom>
                        <a:solidFill>
                          <a:srgbClr val="FF5050"/>
                        </a:solidFill>
                        <a:ln w="9525">
                          <a:solidFill>
                            <a:srgbClr val="000000"/>
                          </a:solidFill>
                          <a:miter lim="800000"/>
                          <a:headEnd/>
                          <a:tailEnd/>
                        </a:ln>
                      </wps:spPr>
                      <wps:txbx>
                        <w:txbxContent>
                          <w:p w14:paraId="50B410C5" w14:textId="77777777" w:rsidR="0000792A" w:rsidRPr="007440F6" w:rsidRDefault="0000792A" w:rsidP="000B61FD">
                            <w:pPr>
                              <w:pStyle w:val="NoSpacing"/>
                              <w:rPr>
                                <w:rFonts w:ascii="Twinkl" w:hAnsi="Twinkl"/>
                                <w:sz w:val="28"/>
                                <w:szCs w:val="28"/>
                              </w:rPr>
                            </w:pPr>
                            <w:r w:rsidRPr="007440F6">
                              <w:rPr>
                                <w:rFonts w:ascii="Twinkl" w:hAnsi="Twinkl"/>
                                <w:b/>
                                <w:sz w:val="28"/>
                                <w:szCs w:val="28"/>
                              </w:rPr>
                              <w:t xml:space="preserve">Stories/Texts/links: </w:t>
                            </w:r>
                          </w:p>
                          <w:p w14:paraId="26F44237" w14:textId="2F0309D4" w:rsidR="0000792A" w:rsidRPr="00753B0F" w:rsidRDefault="0000792A" w:rsidP="00D51F46">
                            <w:pPr>
                              <w:rPr>
                                <w:rFonts w:ascii="Twinkl" w:hAnsi="Twinkl"/>
                                <w:sz w:val="24"/>
                                <w:szCs w:val="24"/>
                              </w:rPr>
                            </w:pPr>
                            <w:r w:rsidRPr="00753B0F">
                              <w:rPr>
                                <w:rFonts w:ascii="Twinkl" w:hAnsi="Twinkl"/>
                                <w:sz w:val="24"/>
                                <w:szCs w:val="24"/>
                              </w:rPr>
                              <w:t>Narrative: Imaginative Stories</w:t>
                            </w:r>
                            <w:r w:rsidR="00F0051E">
                              <w:rPr>
                                <w:rFonts w:ascii="Twinkl" w:hAnsi="Twinkl"/>
                                <w:sz w:val="24"/>
                                <w:szCs w:val="24"/>
                              </w:rPr>
                              <w:t xml:space="preserve">, </w:t>
                            </w:r>
                            <w:r w:rsidRPr="00753B0F">
                              <w:rPr>
                                <w:rFonts w:ascii="Twinkl" w:hAnsi="Twinkl"/>
                                <w:sz w:val="24"/>
                                <w:szCs w:val="24"/>
                              </w:rPr>
                              <w:t>Information Text</w:t>
                            </w:r>
                            <w:r w:rsidR="00F0051E">
                              <w:rPr>
                                <w:rFonts w:ascii="Twinkl" w:hAnsi="Twinkl"/>
                                <w:sz w:val="24"/>
                                <w:szCs w:val="24"/>
                              </w:rPr>
                              <w:t>s,</w:t>
                            </w:r>
                            <w:r w:rsidRPr="00753B0F">
                              <w:rPr>
                                <w:rFonts w:ascii="Twinkl" w:hAnsi="Twinkl"/>
                                <w:sz w:val="24"/>
                                <w:szCs w:val="24"/>
                              </w:rPr>
                              <w:t xml:space="preserve"> Poetry,</w:t>
                            </w:r>
                            <w:r w:rsidR="00753B0F" w:rsidRPr="00753B0F">
                              <w:rPr>
                                <w:rFonts w:ascii="Twinkl" w:hAnsi="Twinkl"/>
                                <w:sz w:val="24"/>
                                <w:szCs w:val="24"/>
                              </w:rPr>
                              <w:t xml:space="preserve"> </w:t>
                            </w:r>
                            <w:r w:rsidRPr="00753B0F">
                              <w:rPr>
                                <w:rFonts w:ascii="Twinkl" w:hAnsi="Twinkl"/>
                                <w:sz w:val="24"/>
                                <w:szCs w:val="24"/>
                              </w:rPr>
                              <w:t>Instructions (linked with DT)</w:t>
                            </w:r>
                          </w:p>
                          <w:p w14:paraId="039CF9FF" w14:textId="77777777" w:rsidR="0000792A" w:rsidRPr="009E56E0" w:rsidRDefault="0000792A" w:rsidP="009E56E0">
                            <w:pPr>
                              <w:rPr>
                                <w:color w:val="002060"/>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8D1D90" id="Rectangle 12" o:spid="_x0000_s1030" style="position:absolute;margin-left:291.6pt;margin-top:162.55pt;width:211.8pt;height:89.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" fillcolor="#ff5050">
                <v:textbox>
                  <w:txbxContent>
                    <w:p w14:paraId="50B410C5" w14:textId="77777777" w:rsidR="0000792A" w:rsidRPr="007440F6" w:rsidRDefault="0000792A" w:rsidP="000B61FD">
                      <w:pPr>
                        <w:pStyle w:val="NoSpacing"/>
                        <w:rPr>
                          <w:rFonts w:ascii="Twinkl" w:hAnsi="Twinkl"/>
                          <w:sz w:val="28"/>
                          <w:szCs w:val="28"/>
                        </w:rPr>
                      </w:pPr>
                      <w:r w:rsidRPr="007440F6">
                        <w:rPr>
                          <w:rFonts w:ascii="Twinkl" w:hAnsi="Twinkl"/>
                          <w:b/>
                          <w:sz w:val="28"/>
                          <w:szCs w:val="28"/>
                        </w:rPr>
                        <w:t xml:space="preserve">Stories/Texts/links: </w:t>
                      </w:r>
                    </w:p>
                    <w:p w14:paraId="26F44237" w14:textId="2F0309D4" w:rsidR="0000792A" w:rsidRPr="00753B0F" w:rsidRDefault="0000792A" w:rsidP="00D51F46">
                      <w:pPr>
                        <w:rPr>
                          <w:rFonts w:ascii="Twinkl" w:hAnsi="Twinkl"/>
                          <w:sz w:val="24"/>
                          <w:szCs w:val="24"/>
                        </w:rPr>
                      </w:pPr>
                      <w:r w:rsidRPr="00753B0F">
                        <w:rPr>
                          <w:rFonts w:ascii="Twinkl" w:hAnsi="Twinkl"/>
                          <w:sz w:val="24"/>
                          <w:szCs w:val="24"/>
                        </w:rPr>
                        <w:t>Narrative: Imaginative Stories</w:t>
                      </w:r>
                      <w:r w:rsidR="00F0051E">
                        <w:rPr>
                          <w:rFonts w:ascii="Twinkl" w:hAnsi="Twinkl"/>
                          <w:sz w:val="24"/>
                          <w:szCs w:val="24"/>
                        </w:rPr>
                        <w:t xml:space="preserve">, </w:t>
                      </w:r>
                      <w:r w:rsidRPr="00753B0F">
                        <w:rPr>
                          <w:rFonts w:ascii="Twinkl" w:hAnsi="Twinkl"/>
                          <w:sz w:val="24"/>
                          <w:szCs w:val="24"/>
                        </w:rPr>
                        <w:t>Information Text</w:t>
                      </w:r>
                      <w:r w:rsidR="00F0051E">
                        <w:rPr>
                          <w:rFonts w:ascii="Twinkl" w:hAnsi="Twinkl"/>
                          <w:sz w:val="24"/>
                          <w:szCs w:val="24"/>
                        </w:rPr>
                        <w:t>s,</w:t>
                      </w:r>
                      <w:r w:rsidRPr="00753B0F">
                        <w:rPr>
                          <w:rFonts w:ascii="Twinkl" w:hAnsi="Twinkl"/>
                          <w:sz w:val="24"/>
                          <w:szCs w:val="24"/>
                        </w:rPr>
                        <w:t xml:space="preserve"> Poetry,</w:t>
                      </w:r>
                      <w:r w:rsidR="00753B0F" w:rsidRPr="00753B0F">
                        <w:rPr>
                          <w:rFonts w:ascii="Twinkl" w:hAnsi="Twinkl"/>
                          <w:sz w:val="24"/>
                          <w:szCs w:val="24"/>
                        </w:rPr>
                        <w:t xml:space="preserve"> </w:t>
                      </w:r>
                      <w:r w:rsidRPr="00753B0F">
                        <w:rPr>
                          <w:rFonts w:ascii="Twinkl" w:hAnsi="Twinkl"/>
                          <w:sz w:val="24"/>
                          <w:szCs w:val="24"/>
                        </w:rPr>
                        <w:t>Instructions (linked with DT)</w:t>
                      </w:r>
                    </w:p>
                    <w:p w14:paraId="039CF9FF" w14:textId="77777777" w:rsidR="0000792A" w:rsidRPr="009E56E0" w:rsidRDefault="0000792A" w:rsidP="009E56E0">
                      <w:pPr>
                        <w:rPr>
                          <w:color w:val="002060"/>
                          <w:sz w:val="14"/>
                          <w:szCs w:val="14"/>
                        </w:rPr>
                      </w:pPr>
                    </w:p>
                  </w:txbxContent>
                </v:textbox>
                <w10:wrap anchorx="margin"/>
              </v:rect>
            </w:pict>
          </mc:Fallback>
        </mc:AlternateContent>
      </w:r>
      <w:r>
        <w:rPr>
          <w:noProof/>
        </w:rPr>
        <mc:AlternateContent>
          <mc:Choice Requires="wps">
            <w:drawing>
              <wp:anchor distT="0" distB="0" distL="114300" distR="114300" simplePos="0" relativeHeight="251666432" behindDoc="0" locked="0" layoutInCell="1" allowOverlap="1" wp14:anchorId="01A7DA0A" wp14:editId="150BE007">
                <wp:simplePos x="0" y="0"/>
                <wp:positionH relativeFrom="column">
                  <wp:posOffset>1699260</wp:posOffset>
                </wp:positionH>
                <wp:positionV relativeFrom="paragraph">
                  <wp:posOffset>2018665</wp:posOffset>
                </wp:positionV>
                <wp:extent cx="1833245" cy="3825240"/>
                <wp:effectExtent l="0" t="0" r="14605" b="22860"/>
                <wp:wrapNone/>
                <wp:docPr id="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3245" cy="3825240"/>
                        </a:xfrm>
                        <a:prstGeom prst="rect">
                          <a:avLst/>
                        </a:prstGeom>
                        <a:solidFill>
                          <a:srgbClr val="FF5050"/>
                        </a:solidFill>
                        <a:ln w="9525">
                          <a:solidFill>
                            <a:srgbClr val="000000"/>
                          </a:solidFill>
                          <a:miter lim="800000"/>
                          <a:headEnd/>
                          <a:tailEnd/>
                        </a:ln>
                      </wps:spPr>
                      <wps:txbx>
                        <w:txbxContent>
                          <w:p w14:paraId="0096C87F" w14:textId="77777777" w:rsidR="0000792A" w:rsidRDefault="0000792A" w:rsidP="00F95283">
                            <w:pPr>
                              <w:pStyle w:val="NoSpacing"/>
                              <w:rPr>
                                <w:rFonts w:ascii="Twinkl" w:hAnsi="Twinkl"/>
                                <w:b/>
                                <w:color w:val="000000" w:themeColor="text1"/>
                                <w:sz w:val="28"/>
                                <w:szCs w:val="28"/>
                              </w:rPr>
                            </w:pPr>
                            <w:r w:rsidRPr="00753B0F">
                              <w:rPr>
                                <w:rFonts w:ascii="Twinkl" w:hAnsi="Twinkl"/>
                                <w:b/>
                                <w:color w:val="000000" w:themeColor="text1"/>
                                <w:sz w:val="28"/>
                                <w:szCs w:val="28"/>
                              </w:rPr>
                              <w:t xml:space="preserve">Writing Opportunities:  </w:t>
                            </w:r>
                          </w:p>
                          <w:p w14:paraId="3396687C" w14:textId="32D46942" w:rsidR="000F7BE8" w:rsidRPr="00753B0F" w:rsidRDefault="0089650B" w:rsidP="00F95283">
                            <w:pPr>
                              <w:pStyle w:val="NoSpacing"/>
                              <w:rPr>
                                <w:rFonts w:ascii="Twinkl" w:hAnsi="Twinkl"/>
                                <w:b/>
                                <w:color w:val="000000" w:themeColor="text1"/>
                                <w:sz w:val="28"/>
                                <w:szCs w:val="28"/>
                              </w:rPr>
                            </w:pPr>
                            <w:r>
                              <w:rPr>
                                <w:noProof/>
                              </w:rPr>
                              <w:drawing>
                                <wp:inline distT="0" distB="0" distL="0" distR="0" wp14:anchorId="19D6E7EA" wp14:editId="27AE4E8D">
                                  <wp:extent cx="810327" cy="914400"/>
                                  <wp:effectExtent l="0" t="0" r="8890" b="0"/>
                                  <wp:docPr id="1573220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20407" name=""/>
                                          <pic:cNvPicPr/>
                                        </pic:nvPicPr>
                                        <pic:blipFill>
                                          <a:blip r:embed="rId12"/>
                                          <a:stretch>
                                            <a:fillRect/>
                                          </a:stretch>
                                        </pic:blipFill>
                                        <pic:spPr>
                                          <a:xfrm>
                                            <a:off x="0" y="0"/>
                                            <a:ext cx="813953" cy="918492"/>
                                          </a:xfrm>
                                          <a:prstGeom prst="rect">
                                            <a:avLst/>
                                          </a:prstGeom>
                                        </pic:spPr>
                                      </pic:pic>
                                    </a:graphicData>
                                  </a:graphic>
                                </wp:inline>
                              </w:drawing>
                            </w:r>
                          </w:p>
                          <w:p w14:paraId="2C33274E" w14:textId="6393780A" w:rsidR="007E25EE" w:rsidRDefault="007E25EE" w:rsidP="00F95283">
                            <w:pPr>
                              <w:pStyle w:val="NoSpacing"/>
                              <w:rPr>
                                <w:noProof/>
                              </w:rPr>
                            </w:pPr>
                            <w:r>
                              <w:rPr>
                                <w:noProof/>
                              </w:rPr>
                              <w:t xml:space="preserve"> </w:t>
                            </w:r>
                          </w:p>
                          <w:p w14:paraId="41779A8A" w14:textId="5CD2D053" w:rsidR="007E25EE" w:rsidRPr="00B86BF4" w:rsidRDefault="007E25EE" w:rsidP="00F95283">
                            <w:pPr>
                              <w:pStyle w:val="NoSpacing"/>
                              <w:rPr>
                                <w:rFonts w:ascii="Twinkl" w:hAnsi="Twinkl"/>
                                <w:noProof/>
                                <w:sz w:val="24"/>
                                <w:szCs w:val="24"/>
                              </w:rPr>
                            </w:pPr>
                            <w:r>
                              <w:rPr>
                                <w:noProof/>
                              </w:rPr>
                              <w:t>-</w:t>
                            </w:r>
                            <w:r w:rsidRPr="00B86BF4">
                              <w:rPr>
                                <w:rFonts w:ascii="Twinkl" w:hAnsi="Twinkl"/>
                                <w:noProof/>
                                <w:sz w:val="24"/>
                                <w:szCs w:val="24"/>
                              </w:rPr>
                              <w:t>Nar</w:t>
                            </w:r>
                            <w:r w:rsidR="0089650B">
                              <w:rPr>
                                <w:rFonts w:ascii="Twinkl" w:hAnsi="Twinkl"/>
                                <w:noProof/>
                                <w:sz w:val="24"/>
                                <w:szCs w:val="24"/>
                              </w:rPr>
                              <w:t>r</w:t>
                            </w:r>
                            <w:r w:rsidRPr="00B86BF4">
                              <w:rPr>
                                <w:rFonts w:ascii="Twinkl" w:hAnsi="Twinkl"/>
                                <w:noProof/>
                                <w:sz w:val="24"/>
                                <w:szCs w:val="24"/>
                              </w:rPr>
                              <w:t xml:space="preserve">ative </w:t>
                            </w:r>
                          </w:p>
                          <w:p w14:paraId="24706EFF" w14:textId="77777777" w:rsidR="007E25EE" w:rsidRPr="00B86BF4" w:rsidRDefault="007E25EE" w:rsidP="007E25EE">
                            <w:pPr>
                              <w:pStyle w:val="NoSpacing"/>
                              <w:rPr>
                                <w:rFonts w:ascii="Twinkl" w:hAnsi="Twinkl"/>
                                <w:noProof/>
                                <w:sz w:val="24"/>
                                <w:szCs w:val="24"/>
                              </w:rPr>
                            </w:pPr>
                            <w:r w:rsidRPr="00B86BF4">
                              <w:rPr>
                                <w:rFonts w:ascii="Twinkl" w:hAnsi="Twinkl"/>
                                <w:noProof/>
                                <w:sz w:val="24"/>
                                <w:szCs w:val="24"/>
                              </w:rPr>
                              <w:t xml:space="preserve">-Character discription. </w:t>
                            </w:r>
                          </w:p>
                          <w:p w14:paraId="085EFA1E" w14:textId="77777777" w:rsidR="007E25EE" w:rsidRDefault="007E25EE" w:rsidP="007E25EE">
                            <w:pPr>
                              <w:pStyle w:val="NoSpacing"/>
                              <w:rPr>
                                <w:rFonts w:ascii="Twinkl" w:hAnsi="Twinkl"/>
                                <w:noProof/>
                                <w:sz w:val="24"/>
                                <w:szCs w:val="24"/>
                              </w:rPr>
                            </w:pPr>
                            <w:r w:rsidRPr="00B86BF4">
                              <w:rPr>
                                <w:rFonts w:ascii="Twinkl" w:hAnsi="Twinkl"/>
                                <w:noProof/>
                                <w:sz w:val="24"/>
                                <w:szCs w:val="24"/>
                              </w:rPr>
                              <w:t>-Inner thought.</w:t>
                            </w:r>
                          </w:p>
                          <w:p w14:paraId="3EADFD55" w14:textId="77777777" w:rsidR="00B86BF4" w:rsidRPr="00B86BF4" w:rsidRDefault="00B86BF4" w:rsidP="007E25EE">
                            <w:pPr>
                              <w:pStyle w:val="NoSpacing"/>
                              <w:rPr>
                                <w:rFonts w:ascii="Twinkl" w:hAnsi="Twinkl"/>
                                <w:noProof/>
                                <w:sz w:val="24"/>
                                <w:szCs w:val="24"/>
                              </w:rPr>
                            </w:pPr>
                          </w:p>
                          <w:p w14:paraId="33DC74B4" w14:textId="77777777" w:rsidR="007E25EE" w:rsidRDefault="007E25EE" w:rsidP="00F95283">
                            <w:pPr>
                              <w:pStyle w:val="NoSpacing"/>
                              <w:rPr>
                                <w:noProof/>
                              </w:rPr>
                            </w:pPr>
                            <w:r>
                              <w:rPr>
                                <w:noProof/>
                              </w:rPr>
                              <w:drawing>
                                <wp:inline distT="0" distB="0" distL="0" distR="0" wp14:anchorId="15AB58AC" wp14:editId="697579AD">
                                  <wp:extent cx="883920" cy="1038820"/>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93423" cy="1049988"/>
                                          </a:xfrm>
                                          <a:prstGeom prst="rect">
                                            <a:avLst/>
                                          </a:prstGeom>
                                        </pic:spPr>
                                      </pic:pic>
                                    </a:graphicData>
                                  </a:graphic>
                                </wp:inline>
                              </w:drawing>
                            </w:r>
                          </w:p>
                          <w:p w14:paraId="2B75FA87" w14:textId="77777777" w:rsidR="007E25EE" w:rsidRDefault="00B86BF4" w:rsidP="00F95283">
                            <w:pPr>
                              <w:pStyle w:val="NoSpacing"/>
                              <w:rPr>
                                <w:rFonts w:ascii="Twinkl" w:hAnsi="Twinkl"/>
                                <w:noProof/>
                                <w:sz w:val="24"/>
                                <w:szCs w:val="24"/>
                              </w:rPr>
                            </w:pPr>
                            <w:r>
                              <w:rPr>
                                <w:rFonts w:ascii="Twinkl" w:hAnsi="Twinkl"/>
                                <w:noProof/>
                                <w:sz w:val="24"/>
                                <w:szCs w:val="24"/>
                              </w:rPr>
                              <w:t>-</w:t>
                            </w:r>
                            <w:r w:rsidRPr="00B86BF4">
                              <w:rPr>
                                <w:rFonts w:ascii="Twinkl" w:hAnsi="Twinkl"/>
                                <w:noProof/>
                                <w:sz w:val="24"/>
                                <w:szCs w:val="24"/>
                              </w:rPr>
                              <w:t>Fact file</w:t>
                            </w:r>
                          </w:p>
                          <w:p w14:paraId="6818DE6A" w14:textId="77777777" w:rsidR="00B86BF4" w:rsidRPr="00B86BF4" w:rsidRDefault="00B86BF4" w:rsidP="00F95283">
                            <w:pPr>
                              <w:pStyle w:val="NoSpacing"/>
                              <w:rPr>
                                <w:rFonts w:ascii="Twinkl" w:hAnsi="Twinkl"/>
                                <w:noProof/>
                                <w:sz w:val="24"/>
                                <w:szCs w:val="24"/>
                              </w:rPr>
                            </w:pPr>
                          </w:p>
                          <w:p w14:paraId="1D196C64" w14:textId="77777777" w:rsidR="00B86BF4" w:rsidRDefault="00B86BF4" w:rsidP="00F95283">
                            <w:pPr>
                              <w:pStyle w:val="NoSpacing"/>
                              <w:rPr>
                                <w:noProof/>
                              </w:rPr>
                            </w:pPr>
                          </w:p>
                          <w:p w14:paraId="735FF0AC" w14:textId="77777777" w:rsidR="007E25EE" w:rsidRDefault="007E25EE" w:rsidP="00F95283">
                            <w:pPr>
                              <w:pStyle w:val="NoSpacing"/>
                              <w:rPr>
                                <w:noProof/>
                              </w:rPr>
                            </w:pPr>
                          </w:p>
                          <w:p w14:paraId="42A0E71A" w14:textId="77777777" w:rsidR="007E25EE" w:rsidRDefault="007E25EE" w:rsidP="00F95283">
                            <w:pPr>
                              <w:pStyle w:val="NoSpacing"/>
                              <w:rPr>
                                <w:noProof/>
                              </w:rPr>
                            </w:pPr>
                          </w:p>
                          <w:p w14:paraId="31CEAA96" w14:textId="77777777" w:rsidR="0000792A" w:rsidRDefault="0000792A" w:rsidP="00F95283">
                            <w:pPr>
                              <w:pStyle w:val="NoSpacing"/>
                              <w:rPr>
                                <w:noProof/>
                              </w:rPr>
                            </w:pPr>
                          </w:p>
                          <w:p w14:paraId="607303AC" w14:textId="77777777" w:rsidR="007E25EE" w:rsidRDefault="007E25EE" w:rsidP="00F95283">
                            <w:pPr>
                              <w:pStyle w:val="NoSpacing"/>
                              <w:rPr>
                                <w:noProof/>
                              </w:rPr>
                            </w:pPr>
                          </w:p>
                          <w:p w14:paraId="3760CCC1" w14:textId="77777777" w:rsidR="007E25EE" w:rsidRPr="007E25EE" w:rsidRDefault="007E25EE" w:rsidP="00F95283">
                            <w:pPr>
                              <w:pStyle w:val="NoSpacing"/>
                              <w:rPr>
                                <w:noProo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7DA0A" id="Rectangle 11" o:spid="_x0000_s1031" style="position:absolute;margin-left:133.8pt;margin-top:158.95pt;width:144.35pt;height:30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" fillcolor="#ff5050">
                <v:textbox>
                  <w:txbxContent>
                    <w:p w14:paraId="0096C87F" w14:textId="77777777" w:rsidR="0000792A" w:rsidRDefault="0000792A" w:rsidP="00F95283">
                      <w:pPr>
                        <w:pStyle w:val="NoSpacing"/>
                        <w:rPr>
                          <w:rFonts w:ascii="Twinkl" w:hAnsi="Twinkl"/>
                          <w:b/>
                          <w:color w:val="000000" w:themeColor="text1"/>
                          <w:sz w:val="28"/>
                          <w:szCs w:val="28"/>
                        </w:rPr>
                      </w:pPr>
                      <w:r w:rsidRPr="00753B0F">
                        <w:rPr>
                          <w:rFonts w:ascii="Twinkl" w:hAnsi="Twinkl"/>
                          <w:b/>
                          <w:color w:val="000000" w:themeColor="text1"/>
                          <w:sz w:val="28"/>
                          <w:szCs w:val="28"/>
                        </w:rPr>
                        <w:t xml:space="preserve">Writing Opportunities:  </w:t>
                      </w:r>
                    </w:p>
                    <w:p w14:paraId="3396687C" w14:textId="32D46942" w:rsidR="000F7BE8" w:rsidRPr="00753B0F" w:rsidRDefault="0089650B" w:rsidP="00F95283">
                      <w:pPr>
                        <w:pStyle w:val="NoSpacing"/>
                        <w:rPr>
                          <w:rFonts w:ascii="Twinkl" w:hAnsi="Twinkl"/>
                          <w:b/>
                          <w:color w:val="000000" w:themeColor="text1"/>
                          <w:sz w:val="28"/>
                          <w:szCs w:val="28"/>
                        </w:rPr>
                      </w:pPr>
                      <w:r>
                        <w:rPr>
                          <w:noProof/>
                        </w:rPr>
                        <w:drawing>
                          <wp:inline distT="0" distB="0" distL="0" distR="0" wp14:anchorId="19D6E7EA" wp14:editId="27AE4E8D">
                            <wp:extent cx="810327" cy="914400"/>
                            <wp:effectExtent l="0" t="0" r="8890" b="0"/>
                            <wp:docPr id="1573220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20407" name=""/>
                                    <pic:cNvPicPr/>
                                  </pic:nvPicPr>
                                  <pic:blipFill>
                                    <a:blip r:embed="rId14"/>
                                    <a:stretch>
                                      <a:fillRect/>
                                    </a:stretch>
                                  </pic:blipFill>
                                  <pic:spPr>
                                    <a:xfrm>
                                      <a:off x="0" y="0"/>
                                      <a:ext cx="813953" cy="918492"/>
                                    </a:xfrm>
                                    <a:prstGeom prst="rect">
                                      <a:avLst/>
                                    </a:prstGeom>
                                  </pic:spPr>
                                </pic:pic>
                              </a:graphicData>
                            </a:graphic>
                          </wp:inline>
                        </w:drawing>
                      </w:r>
                    </w:p>
                    <w:p w14:paraId="2C33274E" w14:textId="6393780A" w:rsidR="007E25EE" w:rsidRDefault="007E25EE" w:rsidP="00F95283">
                      <w:pPr>
                        <w:pStyle w:val="NoSpacing"/>
                        <w:rPr>
                          <w:noProof/>
                        </w:rPr>
                      </w:pPr>
                      <w:r>
                        <w:rPr>
                          <w:noProof/>
                        </w:rPr>
                        <w:t xml:space="preserve"> </w:t>
                      </w:r>
                    </w:p>
                    <w:p w14:paraId="41779A8A" w14:textId="5CD2D053" w:rsidR="007E25EE" w:rsidRPr="00B86BF4" w:rsidRDefault="007E25EE" w:rsidP="00F95283">
                      <w:pPr>
                        <w:pStyle w:val="NoSpacing"/>
                        <w:rPr>
                          <w:rFonts w:ascii="Twinkl" w:hAnsi="Twinkl"/>
                          <w:noProof/>
                          <w:sz w:val="24"/>
                          <w:szCs w:val="24"/>
                        </w:rPr>
                      </w:pPr>
                      <w:r>
                        <w:rPr>
                          <w:noProof/>
                        </w:rPr>
                        <w:t>-</w:t>
                      </w:r>
                      <w:r w:rsidRPr="00B86BF4">
                        <w:rPr>
                          <w:rFonts w:ascii="Twinkl" w:hAnsi="Twinkl"/>
                          <w:noProof/>
                          <w:sz w:val="24"/>
                          <w:szCs w:val="24"/>
                        </w:rPr>
                        <w:t>Nar</w:t>
                      </w:r>
                      <w:r w:rsidR="0089650B">
                        <w:rPr>
                          <w:rFonts w:ascii="Twinkl" w:hAnsi="Twinkl"/>
                          <w:noProof/>
                          <w:sz w:val="24"/>
                          <w:szCs w:val="24"/>
                        </w:rPr>
                        <w:t>r</w:t>
                      </w:r>
                      <w:r w:rsidRPr="00B86BF4">
                        <w:rPr>
                          <w:rFonts w:ascii="Twinkl" w:hAnsi="Twinkl"/>
                          <w:noProof/>
                          <w:sz w:val="24"/>
                          <w:szCs w:val="24"/>
                        </w:rPr>
                        <w:t xml:space="preserve">ative </w:t>
                      </w:r>
                    </w:p>
                    <w:p w14:paraId="24706EFF" w14:textId="77777777" w:rsidR="007E25EE" w:rsidRPr="00B86BF4" w:rsidRDefault="007E25EE" w:rsidP="007E25EE">
                      <w:pPr>
                        <w:pStyle w:val="NoSpacing"/>
                        <w:rPr>
                          <w:rFonts w:ascii="Twinkl" w:hAnsi="Twinkl"/>
                          <w:noProof/>
                          <w:sz w:val="24"/>
                          <w:szCs w:val="24"/>
                        </w:rPr>
                      </w:pPr>
                      <w:r w:rsidRPr="00B86BF4">
                        <w:rPr>
                          <w:rFonts w:ascii="Twinkl" w:hAnsi="Twinkl"/>
                          <w:noProof/>
                          <w:sz w:val="24"/>
                          <w:szCs w:val="24"/>
                        </w:rPr>
                        <w:t xml:space="preserve">-Character discription. </w:t>
                      </w:r>
                    </w:p>
                    <w:p w14:paraId="085EFA1E" w14:textId="77777777" w:rsidR="007E25EE" w:rsidRDefault="007E25EE" w:rsidP="007E25EE">
                      <w:pPr>
                        <w:pStyle w:val="NoSpacing"/>
                        <w:rPr>
                          <w:rFonts w:ascii="Twinkl" w:hAnsi="Twinkl"/>
                          <w:noProof/>
                          <w:sz w:val="24"/>
                          <w:szCs w:val="24"/>
                        </w:rPr>
                      </w:pPr>
                      <w:r w:rsidRPr="00B86BF4">
                        <w:rPr>
                          <w:rFonts w:ascii="Twinkl" w:hAnsi="Twinkl"/>
                          <w:noProof/>
                          <w:sz w:val="24"/>
                          <w:szCs w:val="24"/>
                        </w:rPr>
                        <w:t>-Inner thought.</w:t>
                      </w:r>
                    </w:p>
                    <w:p w14:paraId="3EADFD55" w14:textId="77777777" w:rsidR="00B86BF4" w:rsidRPr="00B86BF4" w:rsidRDefault="00B86BF4" w:rsidP="007E25EE">
                      <w:pPr>
                        <w:pStyle w:val="NoSpacing"/>
                        <w:rPr>
                          <w:rFonts w:ascii="Twinkl" w:hAnsi="Twinkl"/>
                          <w:noProof/>
                          <w:sz w:val="24"/>
                          <w:szCs w:val="24"/>
                        </w:rPr>
                      </w:pPr>
                    </w:p>
                    <w:p w14:paraId="33DC74B4" w14:textId="77777777" w:rsidR="007E25EE" w:rsidRDefault="007E25EE" w:rsidP="00F95283">
                      <w:pPr>
                        <w:pStyle w:val="NoSpacing"/>
                        <w:rPr>
                          <w:noProof/>
                        </w:rPr>
                      </w:pPr>
                      <w:r>
                        <w:rPr>
                          <w:noProof/>
                        </w:rPr>
                        <w:drawing>
                          <wp:inline distT="0" distB="0" distL="0" distR="0" wp14:anchorId="15AB58AC" wp14:editId="697579AD">
                            <wp:extent cx="883920" cy="1038820"/>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93423" cy="1049988"/>
                                    </a:xfrm>
                                    <a:prstGeom prst="rect">
                                      <a:avLst/>
                                    </a:prstGeom>
                                  </pic:spPr>
                                </pic:pic>
                              </a:graphicData>
                            </a:graphic>
                          </wp:inline>
                        </w:drawing>
                      </w:r>
                    </w:p>
                    <w:p w14:paraId="2B75FA87" w14:textId="77777777" w:rsidR="007E25EE" w:rsidRDefault="00B86BF4" w:rsidP="00F95283">
                      <w:pPr>
                        <w:pStyle w:val="NoSpacing"/>
                        <w:rPr>
                          <w:rFonts w:ascii="Twinkl" w:hAnsi="Twinkl"/>
                          <w:noProof/>
                          <w:sz w:val="24"/>
                          <w:szCs w:val="24"/>
                        </w:rPr>
                      </w:pPr>
                      <w:r>
                        <w:rPr>
                          <w:rFonts w:ascii="Twinkl" w:hAnsi="Twinkl"/>
                          <w:noProof/>
                          <w:sz w:val="24"/>
                          <w:szCs w:val="24"/>
                        </w:rPr>
                        <w:t>-</w:t>
                      </w:r>
                      <w:r w:rsidRPr="00B86BF4">
                        <w:rPr>
                          <w:rFonts w:ascii="Twinkl" w:hAnsi="Twinkl"/>
                          <w:noProof/>
                          <w:sz w:val="24"/>
                          <w:szCs w:val="24"/>
                        </w:rPr>
                        <w:t>Fact file</w:t>
                      </w:r>
                    </w:p>
                    <w:p w14:paraId="6818DE6A" w14:textId="77777777" w:rsidR="00B86BF4" w:rsidRPr="00B86BF4" w:rsidRDefault="00B86BF4" w:rsidP="00F95283">
                      <w:pPr>
                        <w:pStyle w:val="NoSpacing"/>
                        <w:rPr>
                          <w:rFonts w:ascii="Twinkl" w:hAnsi="Twinkl"/>
                          <w:noProof/>
                          <w:sz w:val="24"/>
                          <w:szCs w:val="24"/>
                        </w:rPr>
                      </w:pPr>
                    </w:p>
                    <w:p w14:paraId="1D196C64" w14:textId="77777777" w:rsidR="00B86BF4" w:rsidRDefault="00B86BF4" w:rsidP="00F95283">
                      <w:pPr>
                        <w:pStyle w:val="NoSpacing"/>
                        <w:rPr>
                          <w:noProof/>
                        </w:rPr>
                      </w:pPr>
                    </w:p>
                    <w:p w14:paraId="735FF0AC" w14:textId="77777777" w:rsidR="007E25EE" w:rsidRDefault="007E25EE" w:rsidP="00F95283">
                      <w:pPr>
                        <w:pStyle w:val="NoSpacing"/>
                        <w:rPr>
                          <w:noProof/>
                        </w:rPr>
                      </w:pPr>
                    </w:p>
                    <w:p w14:paraId="42A0E71A" w14:textId="77777777" w:rsidR="007E25EE" w:rsidRDefault="007E25EE" w:rsidP="00F95283">
                      <w:pPr>
                        <w:pStyle w:val="NoSpacing"/>
                        <w:rPr>
                          <w:noProof/>
                        </w:rPr>
                      </w:pPr>
                    </w:p>
                    <w:p w14:paraId="31CEAA96" w14:textId="77777777" w:rsidR="0000792A" w:rsidRDefault="0000792A" w:rsidP="00F95283">
                      <w:pPr>
                        <w:pStyle w:val="NoSpacing"/>
                        <w:rPr>
                          <w:noProof/>
                        </w:rPr>
                      </w:pPr>
                    </w:p>
                    <w:p w14:paraId="607303AC" w14:textId="77777777" w:rsidR="007E25EE" w:rsidRDefault="007E25EE" w:rsidP="00F95283">
                      <w:pPr>
                        <w:pStyle w:val="NoSpacing"/>
                        <w:rPr>
                          <w:noProof/>
                        </w:rPr>
                      </w:pPr>
                    </w:p>
                    <w:p w14:paraId="3760CCC1" w14:textId="77777777" w:rsidR="007E25EE" w:rsidRPr="007E25EE" w:rsidRDefault="007E25EE" w:rsidP="00F95283">
                      <w:pPr>
                        <w:pStyle w:val="NoSpacing"/>
                        <w:rPr>
                          <w:noProof/>
                        </w:rPr>
                      </w:pPr>
                    </w:p>
                  </w:txbxContent>
                </v:textbox>
              </v:rect>
            </w:pict>
          </mc:Fallback>
        </mc:AlternateContent>
      </w:r>
      <w:r w:rsidR="007A0209">
        <w:rPr>
          <w:noProof/>
        </w:rPr>
        <mc:AlternateContent>
          <mc:Choice Requires="wps">
            <w:drawing>
              <wp:anchor distT="0" distB="0" distL="114300" distR="114300" simplePos="0" relativeHeight="251665408" behindDoc="0" locked="0" layoutInCell="1" allowOverlap="1" wp14:anchorId="4428E10C" wp14:editId="7B3C1418">
                <wp:simplePos x="0" y="0"/>
                <wp:positionH relativeFrom="column">
                  <wp:posOffset>-777240</wp:posOffset>
                </wp:positionH>
                <wp:positionV relativeFrom="paragraph">
                  <wp:posOffset>1851025</wp:posOffset>
                </wp:positionV>
                <wp:extent cx="2369820" cy="4434840"/>
                <wp:effectExtent l="0" t="0" r="11430" b="2286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9820" cy="4434840"/>
                        </a:xfrm>
                        <a:prstGeom prst="rect">
                          <a:avLst/>
                        </a:prstGeom>
                        <a:solidFill>
                          <a:srgbClr val="6699FF"/>
                        </a:solidFill>
                        <a:ln w="9525">
                          <a:solidFill>
                            <a:srgbClr val="000000"/>
                          </a:solidFill>
                          <a:miter lim="800000"/>
                          <a:headEnd/>
                          <a:tailEnd/>
                        </a:ln>
                      </wps:spPr>
                      <wps:txbx>
                        <w:txbxContent>
                          <w:p w14:paraId="17279AF2" w14:textId="7045B293" w:rsidR="0000792A" w:rsidRPr="007A0209" w:rsidRDefault="009E56E0" w:rsidP="007A0209">
                            <w:pPr>
                              <w:pStyle w:val="NoSpacing"/>
                              <w:rPr>
                                <w:rFonts w:ascii="Comic Sans MS" w:hAnsi="Comic Sans MS"/>
                                <w:b/>
                                <w:sz w:val="24"/>
                                <w:szCs w:val="24"/>
                              </w:rPr>
                            </w:pPr>
                            <w:r w:rsidRPr="007E4DEA">
                              <w:rPr>
                                <w:rFonts w:ascii="Comic Sans MS" w:hAnsi="Comic Sans MS"/>
                                <w:b/>
                                <w:sz w:val="24"/>
                                <w:szCs w:val="24"/>
                              </w:rPr>
                              <w:t xml:space="preserve">Numeracy </w:t>
                            </w:r>
                            <w:r w:rsidR="0000792A" w:rsidRPr="007E4DEA">
                              <w:rPr>
                                <w:rFonts w:ascii="Comic Sans MS" w:hAnsi="Comic Sans MS"/>
                                <w:b/>
                                <w:sz w:val="24"/>
                                <w:szCs w:val="24"/>
                              </w:rPr>
                              <w:t>:</w:t>
                            </w:r>
                          </w:p>
                          <w:p w14:paraId="65700590" w14:textId="366B8862" w:rsidR="0000792A" w:rsidRDefault="007E4DEA" w:rsidP="00753B0F">
                            <w:pPr>
                              <w:pStyle w:val="NoSpacing"/>
                              <w:tabs>
                                <w:tab w:val="left" w:pos="284"/>
                                <w:tab w:val="left" w:pos="567"/>
                              </w:tabs>
                              <w:ind w:left="360"/>
                              <w:rPr>
                                <w:rFonts w:ascii="Twinkl" w:hAnsi="Twinkl"/>
                                <w:sz w:val="24"/>
                                <w:szCs w:val="24"/>
                              </w:rPr>
                            </w:pPr>
                            <w:r w:rsidRPr="007A0209">
                              <w:rPr>
                                <w:rFonts w:ascii="Twinkl" w:hAnsi="Twinkl"/>
                                <w:b/>
                                <w:bCs/>
                                <w:sz w:val="24"/>
                                <w:szCs w:val="24"/>
                              </w:rPr>
                              <w:t>Number and Place Value:</w:t>
                            </w:r>
                            <w:r w:rsidRPr="007E4DEA">
                              <w:rPr>
                                <w:rFonts w:ascii="Twinkl" w:hAnsi="Twinkl"/>
                                <w:sz w:val="24"/>
                                <w:szCs w:val="24"/>
                              </w:rPr>
                              <w:t xml:space="preserve"> Numbers to </w:t>
                            </w:r>
                            <w:r w:rsidR="00C344E8">
                              <w:rPr>
                                <w:rFonts w:ascii="Twinkl" w:hAnsi="Twinkl"/>
                                <w:sz w:val="24"/>
                                <w:szCs w:val="24"/>
                              </w:rPr>
                              <w:t>20</w:t>
                            </w:r>
                          </w:p>
                          <w:p w14:paraId="565BF484" w14:textId="6F855C0B" w:rsidR="007A0209" w:rsidRDefault="007A0209" w:rsidP="00753B0F">
                            <w:pPr>
                              <w:pStyle w:val="NoSpacing"/>
                              <w:tabs>
                                <w:tab w:val="left" w:pos="284"/>
                                <w:tab w:val="left" w:pos="567"/>
                              </w:tabs>
                              <w:ind w:left="360"/>
                              <w:rPr>
                                <w:rFonts w:ascii="Twinkl" w:hAnsi="Twinkl"/>
                                <w:sz w:val="24"/>
                                <w:szCs w:val="24"/>
                              </w:rPr>
                            </w:pPr>
                            <w:r>
                              <w:rPr>
                                <w:rFonts w:ascii="Twinkl" w:hAnsi="Twinkl"/>
                                <w:sz w:val="24"/>
                                <w:szCs w:val="24"/>
                              </w:rPr>
                              <w:t>Count objects to 100 in tens</w:t>
                            </w:r>
                          </w:p>
                          <w:p w14:paraId="6A28F220" w14:textId="2689AAE2" w:rsidR="007A0209" w:rsidRDefault="007A0209" w:rsidP="00753B0F">
                            <w:pPr>
                              <w:pStyle w:val="NoSpacing"/>
                              <w:tabs>
                                <w:tab w:val="left" w:pos="284"/>
                                <w:tab w:val="left" w:pos="567"/>
                              </w:tabs>
                              <w:ind w:left="360"/>
                              <w:rPr>
                                <w:rFonts w:ascii="Twinkl" w:hAnsi="Twinkl"/>
                                <w:sz w:val="24"/>
                                <w:szCs w:val="24"/>
                              </w:rPr>
                            </w:pPr>
                            <w:r>
                              <w:rPr>
                                <w:rFonts w:ascii="Twinkl" w:hAnsi="Twinkl"/>
                                <w:sz w:val="24"/>
                                <w:szCs w:val="24"/>
                              </w:rPr>
                              <w:t>Recognise tens and ones</w:t>
                            </w:r>
                          </w:p>
                          <w:p w14:paraId="0A6D7526" w14:textId="61A1E8DC" w:rsidR="007A0209" w:rsidRPr="007E4DEA" w:rsidRDefault="007A0209" w:rsidP="00753B0F">
                            <w:pPr>
                              <w:pStyle w:val="NoSpacing"/>
                              <w:tabs>
                                <w:tab w:val="left" w:pos="284"/>
                                <w:tab w:val="left" w:pos="567"/>
                              </w:tabs>
                              <w:ind w:left="360"/>
                              <w:rPr>
                                <w:rFonts w:ascii="Twinkl" w:hAnsi="Twinkl"/>
                                <w:sz w:val="24"/>
                                <w:szCs w:val="24"/>
                              </w:rPr>
                            </w:pPr>
                            <w:r>
                              <w:rPr>
                                <w:rFonts w:ascii="Twinkl" w:hAnsi="Twinkl"/>
                                <w:sz w:val="24"/>
                                <w:szCs w:val="24"/>
                              </w:rPr>
                              <w:t>Partition numbers</w:t>
                            </w:r>
                          </w:p>
                          <w:p w14:paraId="15924260" w14:textId="77777777" w:rsidR="007E4DEA" w:rsidRPr="007E4DEA" w:rsidRDefault="007E4DEA" w:rsidP="00753B0F">
                            <w:pPr>
                              <w:pStyle w:val="NoSpacing"/>
                              <w:tabs>
                                <w:tab w:val="left" w:pos="284"/>
                                <w:tab w:val="left" w:pos="567"/>
                              </w:tabs>
                              <w:ind w:left="720"/>
                              <w:rPr>
                                <w:rFonts w:ascii="Twinkl" w:hAnsi="Twinkl"/>
                                <w:sz w:val="24"/>
                                <w:szCs w:val="24"/>
                              </w:rPr>
                            </w:pPr>
                          </w:p>
                          <w:p w14:paraId="27092748" w14:textId="77777777" w:rsidR="007E4DEA" w:rsidRPr="007A0209" w:rsidRDefault="007E4DEA" w:rsidP="00753B0F">
                            <w:pPr>
                              <w:pStyle w:val="NoSpacing"/>
                              <w:tabs>
                                <w:tab w:val="left" w:pos="284"/>
                                <w:tab w:val="left" w:pos="567"/>
                              </w:tabs>
                              <w:ind w:left="360"/>
                              <w:rPr>
                                <w:rFonts w:ascii="Twinkl" w:hAnsi="Twinkl"/>
                                <w:b/>
                                <w:bCs/>
                                <w:sz w:val="24"/>
                                <w:szCs w:val="24"/>
                              </w:rPr>
                            </w:pPr>
                            <w:r w:rsidRPr="007A0209">
                              <w:rPr>
                                <w:rFonts w:ascii="Twinkl" w:hAnsi="Twinkl"/>
                                <w:b/>
                                <w:bCs/>
                                <w:sz w:val="24"/>
                                <w:szCs w:val="24"/>
                              </w:rPr>
                              <w:t>Calculations: Addition and Subtraction</w:t>
                            </w:r>
                          </w:p>
                          <w:p w14:paraId="622059E6" w14:textId="11D0B513" w:rsidR="007E4DEA"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Number bonds to 10</w:t>
                            </w:r>
                          </w:p>
                          <w:p w14:paraId="0EBF58EC" w14:textId="77F49550"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Fact families to 20</w:t>
                            </w:r>
                          </w:p>
                          <w:p w14:paraId="7D111C03" w14:textId="1764C9E9"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Add and subtract ones</w:t>
                            </w:r>
                          </w:p>
                          <w:p w14:paraId="10A2B435" w14:textId="60FFC375"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Add by making 10</w:t>
                            </w:r>
                          </w:p>
                          <w:p w14:paraId="4EFA3E5D" w14:textId="6F54AA0D"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Add to the next 10</w:t>
                            </w:r>
                          </w:p>
                          <w:p w14:paraId="1E0CA4F8" w14:textId="35510B35"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Add three 1 – digit numbers</w:t>
                            </w:r>
                          </w:p>
                          <w:p w14:paraId="0127B20C" w14:textId="00EE6886" w:rsidR="007A0209" w:rsidRDefault="007A0209" w:rsidP="007A0209">
                            <w:pPr>
                              <w:pStyle w:val="NoSpacing"/>
                              <w:tabs>
                                <w:tab w:val="left" w:pos="284"/>
                                <w:tab w:val="left" w:pos="567"/>
                              </w:tabs>
                              <w:rPr>
                                <w:rFonts w:ascii="Twinkl" w:hAnsi="Twinkl"/>
                                <w:sz w:val="24"/>
                                <w:szCs w:val="24"/>
                              </w:rPr>
                            </w:pPr>
                          </w:p>
                          <w:p w14:paraId="552C92ED" w14:textId="6B16244A" w:rsidR="007A0209" w:rsidRDefault="007A0209" w:rsidP="007A0209">
                            <w:pPr>
                              <w:pStyle w:val="NoSpacing"/>
                              <w:tabs>
                                <w:tab w:val="left" w:pos="284"/>
                                <w:tab w:val="left" w:pos="567"/>
                              </w:tabs>
                              <w:rPr>
                                <w:rFonts w:ascii="Twinkl" w:hAnsi="Twinkl"/>
                                <w:b/>
                                <w:bCs/>
                                <w:sz w:val="24"/>
                                <w:szCs w:val="24"/>
                              </w:rPr>
                            </w:pPr>
                            <w:r>
                              <w:rPr>
                                <w:rFonts w:ascii="Twinkl" w:hAnsi="Twinkl"/>
                                <w:sz w:val="24"/>
                                <w:szCs w:val="24"/>
                              </w:rPr>
                              <w:t xml:space="preserve">     </w:t>
                            </w:r>
                            <w:r w:rsidRPr="007A0209">
                              <w:rPr>
                                <w:rFonts w:ascii="Twinkl" w:hAnsi="Twinkl"/>
                                <w:b/>
                                <w:bCs/>
                                <w:sz w:val="24"/>
                                <w:szCs w:val="24"/>
                              </w:rPr>
                              <w:t>Shape</w:t>
                            </w:r>
                          </w:p>
                          <w:p w14:paraId="4B7B102F" w14:textId="73140BB7" w:rsidR="007A0209" w:rsidRDefault="007A0209" w:rsidP="007A0209">
                            <w:pPr>
                              <w:pStyle w:val="NoSpacing"/>
                              <w:tabs>
                                <w:tab w:val="left" w:pos="284"/>
                                <w:tab w:val="left" w:pos="567"/>
                              </w:tabs>
                              <w:rPr>
                                <w:rFonts w:ascii="Twinkl" w:hAnsi="Twinkl"/>
                                <w:sz w:val="24"/>
                                <w:szCs w:val="24"/>
                              </w:rPr>
                            </w:pPr>
                            <w:r>
                              <w:rPr>
                                <w:rFonts w:ascii="Twinkl" w:hAnsi="Twinkl"/>
                                <w:b/>
                                <w:bCs/>
                                <w:sz w:val="24"/>
                                <w:szCs w:val="24"/>
                              </w:rPr>
                              <w:t xml:space="preserve">     </w:t>
                            </w:r>
                            <w:r>
                              <w:rPr>
                                <w:rFonts w:ascii="Twinkl" w:hAnsi="Twinkl"/>
                                <w:sz w:val="24"/>
                                <w:szCs w:val="24"/>
                              </w:rPr>
                              <w:t xml:space="preserve">Recognise and draw 2D and </w:t>
                            </w:r>
                          </w:p>
                          <w:p w14:paraId="631271AD" w14:textId="2228F802"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3D shapes</w:t>
                            </w:r>
                          </w:p>
                          <w:p w14:paraId="18BF23E5" w14:textId="1F59C2DC"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Count sides, corners, edges,</w:t>
                            </w:r>
                          </w:p>
                          <w:p w14:paraId="51952639" w14:textId="023701D4"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vertices </w:t>
                            </w:r>
                          </w:p>
                          <w:p w14:paraId="134DD38C" w14:textId="73C4E226"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Sort shapes</w:t>
                            </w:r>
                          </w:p>
                          <w:p w14:paraId="6324CA95" w14:textId="157726CB" w:rsidR="007A0209" w:rsidRP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Lines of symmetry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8E10C" id="Rectangle 10" o:spid="_x0000_s1032" style="position:absolute;margin-left:-61.2pt;margin-top:145.75pt;width:186.6pt;height:349.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" fillcolor="#69f">
                <v:textbox>
                  <w:txbxContent>
                    <w:p w14:paraId="17279AF2" w14:textId="7045B293" w:rsidR="0000792A" w:rsidRPr="007A0209" w:rsidRDefault="009E56E0" w:rsidP="007A0209">
                      <w:pPr>
                        <w:pStyle w:val="NoSpacing"/>
                        <w:rPr>
                          <w:rFonts w:ascii="Comic Sans MS" w:hAnsi="Comic Sans MS"/>
                          <w:b/>
                          <w:sz w:val="24"/>
                          <w:szCs w:val="24"/>
                        </w:rPr>
                      </w:pPr>
                      <w:proofErr w:type="gramStart"/>
                      <w:r w:rsidRPr="007E4DEA">
                        <w:rPr>
                          <w:rFonts w:ascii="Comic Sans MS" w:hAnsi="Comic Sans MS"/>
                          <w:b/>
                          <w:sz w:val="24"/>
                          <w:szCs w:val="24"/>
                        </w:rPr>
                        <w:t xml:space="preserve">Numeracy </w:t>
                      </w:r>
                      <w:r w:rsidR="0000792A" w:rsidRPr="007E4DEA">
                        <w:rPr>
                          <w:rFonts w:ascii="Comic Sans MS" w:hAnsi="Comic Sans MS"/>
                          <w:b/>
                          <w:sz w:val="24"/>
                          <w:szCs w:val="24"/>
                        </w:rPr>
                        <w:t>:</w:t>
                      </w:r>
                      <w:proofErr w:type="gramEnd"/>
                    </w:p>
                    <w:p w14:paraId="65700590" w14:textId="366B8862" w:rsidR="0000792A" w:rsidRDefault="007E4DEA" w:rsidP="00753B0F">
                      <w:pPr>
                        <w:pStyle w:val="NoSpacing"/>
                        <w:tabs>
                          <w:tab w:val="left" w:pos="284"/>
                          <w:tab w:val="left" w:pos="567"/>
                        </w:tabs>
                        <w:ind w:left="360"/>
                        <w:rPr>
                          <w:rFonts w:ascii="Twinkl" w:hAnsi="Twinkl"/>
                          <w:sz w:val="24"/>
                          <w:szCs w:val="24"/>
                        </w:rPr>
                      </w:pPr>
                      <w:r w:rsidRPr="007A0209">
                        <w:rPr>
                          <w:rFonts w:ascii="Twinkl" w:hAnsi="Twinkl"/>
                          <w:b/>
                          <w:bCs/>
                          <w:sz w:val="24"/>
                          <w:szCs w:val="24"/>
                        </w:rPr>
                        <w:t>Number and Place Value:</w:t>
                      </w:r>
                      <w:r w:rsidRPr="007E4DEA">
                        <w:rPr>
                          <w:rFonts w:ascii="Twinkl" w:hAnsi="Twinkl"/>
                          <w:sz w:val="24"/>
                          <w:szCs w:val="24"/>
                        </w:rPr>
                        <w:t xml:space="preserve"> Numbers to </w:t>
                      </w:r>
                      <w:r w:rsidR="00C344E8">
                        <w:rPr>
                          <w:rFonts w:ascii="Twinkl" w:hAnsi="Twinkl"/>
                          <w:sz w:val="24"/>
                          <w:szCs w:val="24"/>
                        </w:rPr>
                        <w:t>20</w:t>
                      </w:r>
                    </w:p>
                    <w:p w14:paraId="565BF484" w14:textId="6F855C0B" w:rsidR="007A0209" w:rsidRDefault="007A0209" w:rsidP="00753B0F">
                      <w:pPr>
                        <w:pStyle w:val="NoSpacing"/>
                        <w:tabs>
                          <w:tab w:val="left" w:pos="284"/>
                          <w:tab w:val="left" w:pos="567"/>
                        </w:tabs>
                        <w:ind w:left="360"/>
                        <w:rPr>
                          <w:rFonts w:ascii="Twinkl" w:hAnsi="Twinkl"/>
                          <w:sz w:val="24"/>
                          <w:szCs w:val="24"/>
                        </w:rPr>
                      </w:pPr>
                      <w:r>
                        <w:rPr>
                          <w:rFonts w:ascii="Twinkl" w:hAnsi="Twinkl"/>
                          <w:sz w:val="24"/>
                          <w:szCs w:val="24"/>
                        </w:rPr>
                        <w:t>Count objects to 100 in tens</w:t>
                      </w:r>
                    </w:p>
                    <w:p w14:paraId="6A28F220" w14:textId="2689AAE2" w:rsidR="007A0209" w:rsidRDefault="007A0209" w:rsidP="00753B0F">
                      <w:pPr>
                        <w:pStyle w:val="NoSpacing"/>
                        <w:tabs>
                          <w:tab w:val="left" w:pos="284"/>
                          <w:tab w:val="left" w:pos="567"/>
                        </w:tabs>
                        <w:ind w:left="360"/>
                        <w:rPr>
                          <w:rFonts w:ascii="Twinkl" w:hAnsi="Twinkl"/>
                          <w:sz w:val="24"/>
                          <w:szCs w:val="24"/>
                        </w:rPr>
                      </w:pPr>
                      <w:r>
                        <w:rPr>
                          <w:rFonts w:ascii="Twinkl" w:hAnsi="Twinkl"/>
                          <w:sz w:val="24"/>
                          <w:szCs w:val="24"/>
                        </w:rPr>
                        <w:t>Recognise tens and ones</w:t>
                      </w:r>
                    </w:p>
                    <w:p w14:paraId="0A6D7526" w14:textId="61A1E8DC" w:rsidR="007A0209" w:rsidRPr="007E4DEA" w:rsidRDefault="007A0209" w:rsidP="00753B0F">
                      <w:pPr>
                        <w:pStyle w:val="NoSpacing"/>
                        <w:tabs>
                          <w:tab w:val="left" w:pos="284"/>
                          <w:tab w:val="left" w:pos="567"/>
                        </w:tabs>
                        <w:ind w:left="360"/>
                        <w:rPr>
                          <w:rFonts w:ascii="Twinkl" w:hAnsi="Twinkl"/>
                          <w:sz w:val="24"/>
                          <w:szCs w:val="24"/>
                        </w:rPr>
                      </w:pPr>
                      <w:r>
                        <w:rPr>
                          <w:rFonts w:ascii="Twinkl" w:hAnsi="Twinkl"/>
                          <w:sz w:val="24"/>
                          <w:szCs w:val="24"/>
                        </w:rPr>
                        <w:t>Partition numbers</w:t>
                      </w:r>
                    </w:p>
                    <w:p w14:paraId="15924260" w14:textId="77777777" w:rsidR="007E4DEA" w:rsidRPr="007E4DEA" w:rsidRDefault="007E4DEA" w:rsidP="00753B0F">
                      <w:pPr>
                        <w:pStyle w:val="NoSpacing"/>
                        <w:tabs>
                          <w:tab w:val="left" w:pos="284"/>
                          <w:tab w:val="left" w:pos="567"/>
                        </w:tabs>
                        <w:ind w:left="720"/>
                        <w:rPr>
                          <w:rFonts w:ascii="Twinkl" w:hAnsi="Twinkl"/>
                          <w:sz w:val="24"/>
                          <w:szCs w:val="24"/>
                        </w:rPr>
                      </w:pPr>
                    </w:p>
                    <w:p w14:paraId="27092748" w14:textId="77777777" w:rsidR="007E4DEA" w:rsidRPr="007A0209" w:rsidRDefault="007E4DEA" w:rsidP="00753B0F">
                      <w:pPr>
                        <w:pStyle w:val="NoSpacing"/>
                        <w:tabs>
                          <w:tab w:val="left" w:pos="284"/>
                          <w:tab w:val="left" w:pos="567"/>
                        </w:tabs>
                        <w:ind w:left="360"/>
                        <w:rPr>
                          <w:rFonts w:ascii="Twinkl" w:hAnsi="Twinkl"/>
                          <w:b/>
                          <w:bCs/>
                          <w:sz w:val="24"/>
                          <w:szCs w:val="24"/>
                        </w:rPr>
                      </w:pPr>
                      <w:r w:rsidRPr="007A0209">
                        <w:rPr>
                          <w:rFonts w:ascii="Twinkl" w:hAnsi="Twinkl"/>
                          <w:b/>
                          <w:bCs/>
                          <w:sz w:val="24"/>
                          <w:szCs w:val="24"/>
                        </w:rPr>
                        <w:t>Calculations: Addition and Subtraction</w:t>
                      </w:r>
                    </w:p>
                    <w:p w14:paraId="622059E6" w14:textId="11D0B513" w:rsidR="007E4DEA"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Number bonds to 10</w:t>
                      </w:r>
                    </w:p>
                    <w:p w14:paraId="0EBF58EC" w14:textId="77F49550"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Fact families to 20</w:t>
                      </w:r>
                    </w:p>
                    <w:p w14:paraId="7D111C03" w14:textId="1764C9E9"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Add and subtract ones</w:t>
                      </w:r>
                    </w:p>
                    <w:p w14:paraId="10A2B435" w14:textId="60FFC375"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Add by making 10</w:t>
                      </w:r>
                    </w:p>
                    <w:p w14:paraId="4EFA3E5D" w14:textId="6F54AA0D"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Add to the next 10</w:t>
                      </w:r>
                    </w:p>
                    <w:p w14:paraId="1E0CA4F8" w14:textId="35510B35"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Add three 1 – digit numbers</w:t>
                      </w:r>
                    </w:p>
                    <w:p w14:paraId="0127B20C" w14:textId="00EE6886" w:rsidR="007A0209" w:rsidRDefault="007A0209" w:rsidP="007A0209">
                      <w:pPr>
                        <w:pStyle w:val="NoSpacing"/>
                        <w:tabs>
                          <w:tab w:val="left" w:pos="284"/>
                          <w:tab w:val="left" w:pos="567"/>
                        </w:tabs>
                        <w:rPr>
                          <w:rFonts w:ascii="Twinkl" w:hAnsi="Twinkl"/>
                          <w:sz w:val="24"/>
                          <w:szCs w:val="24"/>
                        </w:rPr>
                      </w:pPr>
                    </w:p>
                    <w:p w14:paraId="552C92ED" w14:textId="6B16244A" w:rsidR="007A0209" w:rsidRDefault="007A0209" w:rsidP="007A0209">
                      <w:pPr>
                        <w:pStyle w:val="NoSpacing"/>
                        <w:tabs>
                          <w:tab w:val="left" w:pos="284"/>
                          <w:tab w:val="left" w:pos="567"/>
                        </w:tabs>
                        <w:rPr>
                          <w:rFonts w:ascii="Twinkl" w:hAnsi="Twinkl"/>
                          <w:b/>
                          <w:bCs/>
                          <w:sz w:val="24"/>
                          <w:szCs w:val="24"/>
                        </w:rPr>
                      </w:pPr>
                      <w:r>
                        <w:rPr>
                          <w:rFonts w:ascii="Twinkl" w:hAnsi="Twinkl"/>
                          <w:sz w:val="24"/>
                          <w:szCs w:val="24"/>
                        </w:rPr>
                        <w:t xml:space="preserve">     </w:t>
                      </w:r>
                      <w:r w:rsidRPr="007A0209">
                        <w:rPr>
                          <w:rFonts w:ascii="Twinkl" w:hAnsi="Twinkl"/>
                          <w:b/>
                          <w:bCs/>
                          <w:sz w:val="24"/>
                          <w:szCs w:val="24"/>
                        </w:rPr>
                        <w:t>Shape</w:t>
                      </w:r>
                    </w:p>
                    <w:p w14:paraId="4B7B102F" w14:textId="73140BB7" w:rsidR="007A0209" w:rsidRDefault="007A0209" w:rsidP="007A0209">
                      <w:pPr>
                        <w:pStyle w:val="NoSpacing"/>
                        <w:tabs>
                          <w:tab w:val="left" w:pos="284"/>
                          <w:tab w:val="left" w:pos="567"/>
                        </w:tabs>
                        <w:rPr>
                          <w:rFonts w:ascii="Twinkl" w:hAnsi="Twinkl"/>
                          <w:sz w:val="24"/>
                          <w:szCs w:val="24"/>
                        </w:rPr>
                      </w:pPr>
                      <w:r>
                        <w:rPr>
                          <w:rFonts w:ascii="Twinkl" w:hAnsi="Twinkl"/>
                          <w:b/>
                          <w:bCs/>
                          <w:sz w:val="24"/>
                          <w:szCs w:val="24"/>
                        </w:rPr>
                        <w:t xml:space="preserve">     </w:t>
                      </w:r>
                      <w:r>
                        <w:rPr>
                          <w:rFonts w:ascii="Twinkl" w:hAnsi="Twinkl"/>
                          <w:sz w:val="24"/>
                          <w:szCs w:val="24"/>
                        </w:rPr>
                        <w:t xml:space="preserve">Recognise and draw 2D and </w:t>
                      </w:r>
                    </w:p>
                    <w:p w14:paraId="631271AD" w14:textId="2228F802"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3D shapes</w:t>
                      </w:r>
                    </w:p>
                    <w:p w14:paraId="18BF23E5" w14:textId="1F59C2DC"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Count sides, corners, edges,</w:t>
                      </w:r>
                    </w:p>
                    <w:p w14:paraId="51952639" w14:textId="023701D4"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vertices </w:t>
                      </w:r>
                    </w:p>
                    <w:p w14:paraId="134DD38C" w14:textId="73C4E226" w:rsid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Sort shapes</w:t>
                      </w:r>
                    </w:p>
                    <w:p w14:paraId="6324CA95" w14:textId="157726CB" w:rsidR="007A0209" w:rsidRPr="007A0209" w:rsidRDefault="007A0209" w:rsidP="007A0209">
                      <w:pPr>
                        <w:pStyle w:val="NoSpacing"/>
                        <w:tabs>
                          <w:tab w:val="left" w:pos="284"/>
                          <w:tab w:val="left" w:pos="567"/>
                        </w:tabs>
                        <w:rPr>
                          <w:rFonts w:ascii="Twinkl" w:hAnsi="Twinkl"/>
                          <w:sz w:val="24"/>
                          <w:szCs w:val="24"/>
                        </w:rPr>
                      </w:pPr>
                      <w:r>
                        <w:rPr>
                          <w:rFonts w:ascii="Twinkl" w:hAnsi="Twinkl"/>
                          <w:sz w:val="24"/>
                          <w:szCs w:val="24"/>
                        </w:rPr>
                        <w:t xml:space="preserve">     Lines of symmetry</w:t>
                      </w:r>
                    </w:p>
                  </w:txbxContent>
                </v:textbox>
              </v:rect>
            </w:pict>
          </mc:Fallback>
        </mc:AlternateContent>
      </w:r>
      <w:r w:rsidR="00D87C87">
        <w:rPr>
          <w:noProof/>
        </w:rPr>
        <mc:AlternateContent>
          <mc:Choice Requires="wps">
            <w:drawing>
              <wp:anchor distT="0" distB="0" distL="114300" distR="114300" simplePos="0" relativeHeight="251668480" behindDoc="0" locked="0" layoutInCell="1" allowOverlap="1" wp14:anchorId="5B96B5E8" wp14:editId="4AD7DA72">
                <wp:simplePos x="0" y="0"/>
                <wp:positionH relativeFrom="column">
                  <wp:posOffset>3627120</wp:posOffset>
                </wp:positionH>
                <wp:positionV relativeFrom="paragraph">
                  <wp:posOffset>3687445</wp:posOffset>
                </wp:positionV>
                <wp:extent cx="4091940" cy="2705100"/>
                <wp:effectExtent l="0" t="0" r="22860" b="19050"/>
                <wp:wrapNone/>
                <wp:docPr id="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1940" cy="2705100"/>
                        </a:xfrm>
                        <a:prstGeom prst="rect">
                          <a:avLst/>
                        </a:prstGeom>
                        <a:solidFill>
                          <a:srgbClr val="92D050"/>
                        </a:solidFill>
                        <a:ln w="9525">
                          <a:solidFill>
                            <a:srgbClr val="000000"/>
                          </a:solidFill>
                          <a:miter lim="800000"/>
                          <a:headEnd/>
                          <a:tailEnd/>
                        </a:ln>
                      </wps:spPr>
                      <wps:txbx>
                        <w:txbxContent>
                          <w:p w14:paraId="0C860B87" w14:textId="77777777" w:rsidR="0000792A" w:rsidRPr="007440F6" w:rsidRDefault="0000792A" w:rsidP="007B6300">
                            <w:pPr>
                              <w:pStyle w:val="NoSpacing"/>
                              <w:rPr>
                                <w:rFonts w:ascii="Twinkl" w:hAnsi="Twinkl"/>
                                <w:b/>
                                <w:color w:val="000000" w:themeColor="text1"/>
                                <w:sz w:val="28"/>
                                <w:szCs w:val="28"/>
                              </w:rPr>
                            </w:pPr>
                            <w:r w:rsidRPr="007440F6">
                              <w:rPr>
                                <w:rFonts w:ascii="Twinkl" w:hAnsi="Twinkl"/>
                                <w:b/>
                                <w:color w:val="000000" w:themeColor="text1"/>
                                <w:sz w:val="28"/>
                                <w:szCs w:val="28"/>
                              </w:rPr>
                              <w:t xml:space="preserve">Science: </w:t>
                            </w:r>
                          </w:p>
                          <w:p w14:paraId="0D75043A" w14:textId="77777777" w:rsidR="007440F6" w:rsidRPr="007440F6" w:rsidRDefault="007440F6" w:rsidP="007440F6">
                            <w:pPr>
                              <w:spacing w:after="0" w:line="240" w:lineRule="auto"/>
                              <w:rPr>
                                <w:rFonts w:ascii="Twinkl" w:hAnsi="Twinkl" w:cs="Arial"/>
                              </w:rPr>
                            </w:pPr>
                            <w:r w:rsidRPr="007440F6">
                              <w:rPr>
                                <w:rFonts w:ascii="Twinkl" w:hAnsi="Twinkl"/>
                                <w:b/>
                              </w:rPr>
                              <w:t>Materials</w:t>
                            </w:r>
                            <w:r w:rsidRPr="007440F6">
                              <w:rPr>
                                <w:rFonts w:ascii="Twinkl" w:hAnsi="Twinkl"/>
                              </w:rPr>
                              <w:t xml:space="preserve"> -Identify and compare the suitability of a variety of everyday materials, including wood, metal, plastic, glass, brick, rock, paper and cardboard for particular uses</w:t>
                            </w:r>
                          </w:p>
                          <w:p w14:paraId="5D2FD1CD" w14:textId="77777777" w:rsidR="007440F6" w:rsidRPr="00D87C87" w:rsidRDefault="007440F6" w:rsidP="007440F6">
                            <w:pPr>
                              <w:spacing w:after="0" w:line="240" w:lineRule="auto"/>
                              <w:rPr>
                                <w:rFonts w:ascii="Twinkl" w:hAnsi="Twinkl"/>
                              </w:rPr>
                            </w:pPr>
                            <w:r w:rsidRPr="007440F6">
                              <w:rPr>
                                <w:rFonts w:ascii="Twinkl" w:hAnsi="Twinkl"/>
                              </w:rPr>
                              <w:t>-Describe how the shapes of solid objects made from some materials can be changed by squashing, bending, twisting and stretching</w:t>
                            </w:r>
                            <w:r w:rsidR="00D87C87">
                              <w:rPr>
                                <w:rFonts w:ascii="Twinkl" w:hAnsi="Twinkl"/>
                              </w:rPr>
                              <w:t>.</w:t>
                            </w:r>
                          </w:p>
                          <w:p w14:paraId="0E90902D" w14:textId="77777777" w:rsidR="007440F6" w:rsidRPr="007440F6" w:rsidRDefault="007440F6" w:rsidP="007440F6">
                            <w:pPr>
                              <w:overflowPunct w:val="0"/>
                              <w:autoSpaceDE w:val="0"/>
                              <w:autoSpaceDN w:val="0"/>
                              <w:adjustRightInd w:val="0"/>
                              <w:spacing w:after="0"/>
                              <w:textAlignment w:val="baseline"/>
                              <w:rPr>
                                <w:rFonts w:ascii="Twinkl" w:hAnsi="Twinkl"/>
                              </w:rPr>
                            </w:pPr>
                            <w:r w:rsidRPr="007440F6">
                              <w:rPr>
                                <w:rFonts w:ascii="Twinkl" w:hAnsi="Twinkl"/>
                                <w:b/>
                              </w:rPr>
                              <w:t>Animals including Humans</w:t>
                            </w:r>
                            <w:r w:rsidRPr="007440F6">
                              <w:rPr>
                                <w:rFonts w:ascii="Twinkl" w:hAnsi="Twinkl"/>
                              </w:rPr>
                              <w:t>- Living things need light, air and water to stay alive.</w:t>
                            </w:r>
                          </w:p>
                          <w:p w14:paraId="5AF7B4A2" w14:textId="77777777" w:rsidR="007440F6" w:rsidRPr="007440F6" w:rsidRDefault="007440F6" w:rsidP="007440F6">
                            <w:pPr>
                              <w:overflowPunct w:val="0"/>
                              <w:autoSpaceDE w:val="0"/>
                              <w:autoSpaceDN w:val="0"/>
                              <w:adjustRightInd w:val="0"/>
                              <w:spacing w:after="0"/>
                              <w:textAlignment w:val="baseline"/>
                              <w:rPr>
                                <w:rFonts w:ascii="Twinkl" w:hAnsi="Twinkl"/>
                              </w:rPr>
                            </w:pPr>
                            <w:r w:rsidRPr="007440F6">
                              <w:rPr>
                                <w:rFonts w:ascii="Twinkl" w:hAnsi="Twinkl"/>
                              </w:rPr>
                              <w:t xml:space="preserve">- Living things grow and change as they get older.  </w:t>
                            </w:r>
                          </w:p>
                          <w:p w14:paraId="6BD9A415" w14:textId="77777777" w:rsidR="007440F6" w:rsidRPr="007440F6" w:rsidRDefault="007440F6" w:rsidP="007440F6">
                            <w:pPr>
                              <w:spacing w:after="0"/>
                              <w:rPr>
                                <w:rFonts w:ascii="Twinkl" w:hAnsi="Twinkl"/>
                              </w:rPr>
                            </w:pPr>
                            <w:r w:rsidRPr="007440F6">
                              <w:rPr>
                                <w:rFonts w:ascii="Twinkl" w:hAnsi="Twinkl"/>
                                <w:iCs/>
                              </w:rPr>
                              <w:t xml:space="preserve">- </w:t>
                            </w:r>
                            <w:r w:rsidRPr="007440F6">
                              <w:rPr>
                                <w:rFonts w:ascii="Twinkl" w:hAnsi="Twinkl"/>
                              </w:rPr>
                              <w:t>All animals move, feed, grow, use their senses and reproduce.</w:t>
                            </w:r>
                          </w:p>
                          <w:p w14:paraId="1778B5CA" w14:textId="77777777" w:rsidR="007440F6" w:rsidRPr="007440F6" w:rsidRDefault="007440F6" w:rsidP="007440F6">
                            <w:pPr>
                              <w:spacing w:after="0"/>
                              <w:rPr>
                                <w:rFonts w:ascii="Twinkl" w:hAnsi="Twinkl"/>
                              </w:rPr>
                            </w:pPr>
                            <w:r w:rsidRPr="007440F6">
                              <w:rPr>
                                <w:rFonts w:ascii="Twinkl" w:hAnsi="Twinkl"/>
                                <w:iCs/>
                              </w:rPr>
                              <w:t xml:space="preserve">- </w:t>
                            </w:r>
                            <w:r w:rsidRPr="007440F6">
                              <w:rPr>
                                <w:rFonts w:ascii="Twinkl" w:hAnsi="Twinkl"/>
                              </w:rPr>
                              <w:t>We need food to give us energy. We need food to grow. We need food to keep us healthy.</w:t>
                            </w:r>
                          </w:p>
                          <w:p w14:paraId="0CE2B91D" w14:textId="77777777" w:rsidR="0000792A" w:rsidRPr="007440F6" w:rsidRDefault="0000792A" w:rsidP="00773664">
                            <w:pPr>
                              <w:pStyle w:val="NoSpacing"/>
                              <w:rPr>
                                <w:rFonts w:ascii="Twinkl" w:hAnsi="Twinkl"/>
                                <w:color w:val="7030A0"/>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6B5E8" id="Rectangle 13" o:spid="_x0000_s1033" style="position:absolute;margin-left:285.6pt;margin-top:290.35pt;width:322.2pt;height:2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" fillcolor="#92d050">
                <v:textbox>
                  <w:txbxContent>
                    <w:p w14:paraId="0C860B87" w14:textId="77777777" w:rsidR="0000792A" w:rsidRPr="007440F6" w:rsidRDefault="0000792A" w:rsidP="007B6300">
                      <w:pPr>
                        <w:pStyle w:val="NoSpacing"/>
                        <w:rPr>
                          <w:rFonts w:ascii="Twinkl" w:hAnsi="Twinkl"/>
                          <w:b/>
                          <w:color w:val="000000" w:themeColor="text1"/>
                          <w:sz w:val="28"/>
                          <w:szCs w:val="28"/>
                        </w:rPr>
                      </w:pPr>
                      <w:r w:rsidRPr="007440F6">
                        <w:rPr>
                          <w:rFonts w:ascii="Twinkl" w:hAnsi="Twinkl"/>
                          <w:b/>
                          <w:color w:val="000000" w:themeColor="text1"/>
                          <w:sz w:val="28"/>
                          <w:szCs w:val="28"/>
                        </w:rPr>
                        <w:t xml:space="preserve">Science: </w:t>
                      </w:r>
                    </w:p>
                    <w:p w14:paraId="0D75043A" w14:textId="77777777" w:rsidR="007440F6" w:rsidRPr="007440F6" w:rsidRDefault="007440F6" w:rsidP="007440F6">
                      <w:pPr>
                        <w:spacing w:after="0" w:line="240" w:lineRule="auto"/>
                        <w:rPr>
                          <w:rFonts w:ascii="Twinkl" w:hAnsi="Twinkl" w:cs="Arial"/>
                        </w:rPr>
                      </w:pPr>
                      <w:r w:rsidRPr="007440F6">
                        <w:rPr>
                          <w:rFonts w:ascii="Twinkl" w:hAnsi="Twinkl"/>
                          <w:b/>
                        </w:rPr>
                        <w:t>Materials</w:t>
                      </w:r>
                      <w:r w:rsidRPr="007440F6">
                        <w:rPr>
                          <w:rFonts w:ascii="Twinkl" w:hAnsi="Twinkl"/>
                        </w:rPr>
                        <w:t xml:space="preserve"> -Identify and compare the suitability of a variety of everyday materials, including wood, metal, plastic, glass, brick, rock, paper and cardboard for particular uses</w:t>
                      </w:r>
                    </w:p>
                    <w:p w14:paraId="5D2FD1CD" w14:textId="77777777" w:rsidR="007440F6" w:rsidRPr="00D87C87" w:rsidRDefault="007440F6" w:rsidP="007440F6">
                      <w:pPr>
                        <w:spacing w:after="0" w:line="240" w:lineRule="auto"/>
                        <w:rPr>
                          <w:rFonts w:ascii="Twinkl" w:hAnsi="Twinkl"/>
                        </w:rPr>
                      </w:pPr>
                      <w:r w:rsidRPr="007440F6">
                        <w:rPr>
                          <w:rFonts w:ascii="Twinkl" w:hAnsi="Twinkl"/>
                        </w:rPr>
                        <w:t>-Describe how the shapes of solid objects made from some materials can be changed by squashing, bending, twisting and stretching</w:t>
                      </w:r>
                      <w:r w:rsidR="00D87C87">
                        <w:rPr>
                          <w:rFonts w:ascii="Twinkl" w:hAnsi="Twinkl"/>
                        </w:rPr>
                        <w:t>.</w:t>
                      </w:r>
                    </w:p>
                    <w:p w14:paraId="0E90902D" w14:textId="77777777" w:rsidR="007440F6" w:rsidRPr="007440F6" w:rsidRDefault="007440F6" w:rsidP="007440F6">
                      <w:pPr>
                        <w:overflowPunct w:val="0"/>
                        <w:autoSpaceDE w:val="0"/>
                        <w:autoSpaceDN w:val="0"/>
                        <w:adjustRightInd w:val="0"/>
                        <w:spacing w:after="0"/>
                        <w:textAlignment w:val="baseline"/>
                        <w:rPr>
                          <w:rFonts w:ascii="Twinkl" w:hAnsi="Twinkl"/>
                        </w:rPr>
                      </w:pPr>
                      <w:r w:rsidRPr="007440F6">
                        <w:rPr>
                          <w:rFonts w:ascii="Twinkl" w:hAnsi="Twinkl"/>
                          <w:b/>
                        </w:rPr>
                        <w:t>Animals including Humans</w:t>
                      </w:r>
                      <w:r w:rsidRPr="007440F6">
                        <w:rPr>
                          <w:rFonts w:ascii="Twinkl" w:hAnsi="Twinkl"/>
                        </w:rPr>
                        <w:t>- Living things need light, air and water to stay alive.</w:t>
                      </w:r>
                    </w:p>
                    <w:p w14:paraId="5AF7B4A2" w14:textId="77777777" w:rsidR="007440F6" w:rsidRPr="007440F6" w:rsidRDefault="007440F6" w:rsidP="007440F6">
                      <w:pPr>
                        <w:overflowPunct w:val="0"/>
                        <w:autoSpaceDE w:val="0"/>
                        <w:autoSpaceDN w:val="0"/>
                        <w:adjustRightInd w:val="0"/>
                        <w:spacing w:after="0"/>
                        <w:textAlignment w:val="baseline"/>
                        <w:rPr>
                          <w:rFonts w:ascii="Twinkl" w:hAnsi="Twinkl"/>
                        </w:rPr>
                      </w:pPr>
                      <w:r w:rsidRPr="007440F6">
                        <w:rPr>
                          <w:rFonts w:ascii="Twinkl" w:hAnsi="Twinkl"/>
                        </w:rPr>
                        <w:t xml:space="preserve">- Living things grow and change as they get older.  </w:t>
                      </w:r>
                    </w:p>
                    <w:p w14:paraId="6BD9A415" w14:textId="77777777" w:rsidR="007440F6" w:rsidRPr="007440F6" w:rsidRDefault="007440F6" w:rsidP="007440F6">
                      <w:pPr>
                        <w:spacing w:after="0"/>
                        <w:rPr>
                          <w:rFonts w:ascii="Twinkl" w:hAnsi="Twinkl"/>
                        </w:rPr>
                      </w:pPr>
                      <w:r w:rsidRPr="007440F6">
                        <w:rPr>
                          <w:rFonts w:ascii="Twinkl" w:hAnsi="Twinkl"/>
                          <w:iCs/>
                        </w:rPr>
                        <w:t xml:space="preserve">- </w:t>
                      </w:r>
                      <w:r w:rsidRPr="007440F6">
                        <w:rPr>
                          <w:rFonts w:ascii="Twinkl" w:hAnsi="Twinkl"/>
                        </w:rPr>
                        <w:t>All animals move, feed, grow, use their senses and reproduce.</w:t>
                      </w:r>
                    </w:p>
                    <w:p w14:paraId="1778B5CA" w14:textId="77777777" w:rsidR="007440F6" w:rsidRPr="007440F6" w:rsidRDefault="007440F6" w:rsidP="007440F6">
                      <w:pPr>
                        <w:spacing w:after="0"/>
                        <w:rPr>
                          <w:rFonts w:ascii="Twinkl" w:hAnsi="Twinkl"/>
                        </w:rPr>
                      </w:pPr>
                      <w:r w:rsidRPr="007440F6">
                        <w:rPr>
                          <w:rFonts w:ascii="Twinkl" w:hAnsi="Twinkl"/>
                          <w:iCs/>
                        </w:rPr>
                        <w:t xml:space="preserve">- </w:t>
                      </w:r>
                      <w:r w:rsidRPr="007440F6">
                        <w:rPr>
                          <w:rFonts w:ascii="Twinkl" w:hAnsi="Twinkl"/>
                        </w:rPr>
                        <w:t>We need food to give us energy. We need food to grow. We need food to keep us healthy.</w:t>
                      </w:r>
                    </w:p>
                    <w:p w14:paraId="0CE2B91D" w14:textId="77777777" w:rsidR="0000792A" w:rsidRPr="007440F6" w:rsidRDefault="0000792A" w:rsidP="00773664">
                      <w:pPr>
                        <w:pStyle w:val="NoSpacing"/>
                        <w:rPr>
                          <w:rFonts w:ascii="Twinkl" w:hAnsi="Twinkl"/>
                          <w:color w:val="7030A0"/>
                          <w:sz w:val="24"/>
                          <w:szCs w:val="24"/>
                        </w:rPr>
                      </w:pPr>
                    </w:p>
                  </w:txbxContent>
                </v:textbox>
              </v:rect>
            </w:pict>
          </mc:Fallback>
        </mc:AlternateContent>
      </w:r>
      <w:r w:rsidR="00753B0F">
        <w:rPr>
          <w:noProof/>
        </w:rPr>
        <mc:AlternateContent>
          <mc:Choice Requires="wps">
            <w:drawing>
              <wp:anchor distT="0" distB="0" distL="114300" distR="114300" simplePos="0" relativeHeight="251670528" behindDoc="0" locked="0" layoutInCell="1" allowOverlap="1" wp14:anchorId="2CA8140E" wp14:editId="47162AC9">
                <wp:simplePos x="0" y="0"/>
                <wp:positionH relativeFrom="column">
                  <wp:posOffset>7772400</wp:posOffset>
                </wp:positionH>
                <wp:positionV relativeFrom="paragraph">
                  <wp:posOffset>3832225</wp:posOffset>
                </wp:positionV>
                <wp:extent cx="1211580" cy="2560320"/>
                <wp:effectExtent l="0" t="0" r="26670" b="1143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2560320"/>
                        </a:xfrm>
                        <a:prstGeom prst="rect">
                          <a:avLst/>
                        </a:prstGeom>
                        <a:solidFill>
                          <a:srgbClr val="996633"/>
                        </a:solidFill>
                        <a:ln w="9525">
                          <a:solidFill>
                            <a:srgbClr val="000000"/>
                          </a:solidFill>
                          <a:miter lim="800000"/>
                          <a:headEnd/>
                          <a:tailEnd/>
                        </a:ln>
                      </wps:spPr>
                      <wps:txbx>
                        <w:txbxContent>
                          <w:p w14:paraId="56DA51F0" w14:textId="77777777" w:rsidR="0000792A" w:rsidRPr="00753B0F" w:rsidRDefault="0000792A" w:rsidP="00EC073E">
                            <w:pPr>
                              <w:pStyle w:val="NoSpacing"/>
                              <w:rPr>
                                <w:rFonts w:ascii="Twinkl" w:hAnsi="Twinkl"/>
                                <w:b/>
                                <w:color w:val="000000" w:themeColor="text1"/>
                                <w:sz w:val="24"/>
                                <w:szCs w:val="24"/>
                              </w:rPr>
                            </w:pPr>
                            <w:r w:rsidRPr="00753B0F">
                              <w:rPr>
                                <w:rFonts w:ascii="Twinkl" w:hAnsi="Twinkl"/>
                                <w:b/>
                                <w:color w:val="000000" w:themeColor="text1"/>
                                <w:sz w:val="24"/>
                                <w:szCs w:val="24"/>
                              </w:rPr>
                              <w:t>PE and Music:</w:t>
                            </w:r>
                          </w:p>
                          <w:p w14:paraId="10864B4B" w14:textId="77777777" w:rsidR="007E5968" w:rsidRPr="00D87C87" w:rsidRDefault="007E5968" w:rsidP="007E5968">
                            <w:pPr>
                              <w:pStyle w:val="NoSpacing"/>
                              <w:rPr>
                                <w:rFonts w:ascii="Twinkl" w:hAnsi="Twinkl" w:cs="Times New Roman"/>
                                <w:sz w:val="24"/>
                                <w:szCs w:val="24"/>
                              </w:rPr>
                            </w:pPr>
                            <w:r w:rsidRPr="00D87C87">
                              <w:rPr>
                                <w:rFonts w:ascii="Twinkl" w:hAnsi="Twinkl" w:cs="Times New Roman"/>
                                <w:sz w:val="24"/>
                                <w:szCs w:val="24"/>
                              </w:rPr>
                              <w:t>Net Games – Striking for Accuracy</w:t>
                            </w:r>
                          </w:p>
                          <w:p w14:paraId="0B032D54" w14:textId="77777777" w:rsidR="007E5968" w:rsidRPr="00D87C87" w:rsidRDefault="007E5968" w:rsidP="007E5968">
                            <w:pPr>
                              <w:pStyle w:val="NoSpacing"/>
                              <w:rPr>
                                <w:rFonts w:ascii="Twinkl" w:hAnsi="Twinkl"/>
                                <w:sz w:val="24"/>
                                <w:szCs w:val="24"/>
                              </w:rPr>
                            </w:pPr>
                            <w:r w:rsidRPr="00D87C87">
                              <w:rPr>
                                <w:rFonts w:ascii="Twinkl" w:hAnsi="Twinkl" w:cs="Times New Roman"/>
                                <w:sz w:val="24"/>
                                <w:szCs w:val="24"/>
                              </w:rPr>
                              <w:t>Invasion Games – Sending and receiving</w:t>
                            </w:r>
                            <w:r w:rsidRPr="00D87C87">
                              <w:rPr>
                                <w:rFonts w:ascii="Twinkl" w:hAnsi="Twinkl"/>
                                <w:b/>
                                <w:color w:val="000000" w:themeColor="text1"/>
                                <w:sz w:val="24"/>
                                <w:szCs w:val="24"/>
                              </w:rPr>
                              <w:t xml:space="preserve"> Music: Music Express –</w:t>
                            </w:r>
                            <w:r w:rsidRPr="00D87C87">
                              <w:rPr>
                                <w:rFonts w:ascii="Twinkl" w:hAnsi="Twinkl"/>
                                <w:sz w:val="24"/>
                                <w:szCs w:val="24"/>
                              </w:rPr>
                              <w:t xml:space="preserve"> Ourselves,</w:t>
                            </w:r>
                          </w:p>
                          <w:p w14:paraId="13EEA205" w14:textId="77777777" w:rsidR="0000792A" w:rsidRPr="00D87C87" w:rsidRDefault="007E5968" w:rsidP="007E5968">
                            <w:pPr>
                              <w:pStyle w:val="NoSpacing"/>
                              <w:rPr>
                                <w:rFonts w:ascii="Twinkl" w:hAnsi="Twinkl"/>
                                <w:sz w:val="24"/>
                                <w:szCs w:val="24"/>
                              </w:rPr>
                            </w:pPr>
                            <w:r w:rsidRPr="00D87C87">
                              <w:rPr>
                                <w:rFonts w:ascii="Twinkl" w:hAnsi="Twinkl"/>
                                <w:sz w:val="24"/>
                                <w:szCs w:val="24"/>
                              </w:rPr>
                              <w:t>Travel, Toys and Number</w:t>
                            </w:r>
                          </w:p>
                          <w:p w14:paraId="44CA5DA0" w14:textId="77777777" w:rsidR="0000792A" w:rsidRPr="00753B0F" w:rsidRDefault="0000792A" w:rsidP="00C40463">
                            <w:pPr>
                              <w:pStyle w:val="NoSpacing"/>
                              <w:rPr>
                                <w:color w:val="000000" w:themeColor="text1"/>
                                <w:sz w:val="24"/>
                                <w:szCs w:val="24"/>
                              </w:rPr>
                            </w:pPr>
                            <w:r w:rsidRPr="00753B0F">
                              <w:rPr>
                                <w:color w:val="FF0000"/>
                                <w:sz w:val="24"/>
                                <w:szCs w:val="24"/>
                              </w:rPr>
                              <w:tab/>
                            </w:r>
                          </w:p>
                          <w:p w14:paraId="2276ABBA" w14:textId="77777777" w:rsidR="0000792A" w:rsidRPr="005A70F4" w:rsidRDefault="0000792A" w:rsidP="00EC073E">
                            <w:pPr>
                              <w:pStyle w:val="NoSpacing"/>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4" style="position:absolute;margin-left:612pt;margin-top:301.75pt;width:95.4pt;height:20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" fillcolor="#963">
                <v:textbox>
                  <w:txbxContent>
                    <w:p w:rsidR="0000792A" w:rsidRPr="00753B0F" w:rsidRDefault="0000792A" w:rsidP="00EC073E">
                      <w:pPr>
                        <w:pStyle w:val="NoSpacing"/>
                        <w:rPr>
                          <w:rFonts w:ascii="Twinkl" w:hAnsi="Twinkl"/>
                          <w:b/>
                          <w:color w:val="000000" w:themeColor="text1"/>
                          <w:sz w:val="24"/>
                          <w:szCs w:val="24"/>
                        </w:rPr>
                      </w:pPr>
                      <w:r w:rsidRPr="00753B0F">
                        <w:rPr>
                          <w:rFonts w:ascii="Twinkl" w:hAnsi="Twinkl"/>
                          <w:b/>
                          <w:color w:val="000000" w:themeColor="text1"/>
                          <w:sz w:val="24"/>
                          <w:szCs w:val="24"/>
                        </w:rPr>
                        <w:t>PE and Music:</w:t>
                      </w:r>
                    </w:p>
                    <w:p w:rsidR="007E5968" w:rsidRPr="00D87C87" w:rsidRDefault="007E5968" w:rsidP="007E5968">
                      <w:pPr>
                        <w:pStyle w:val="NoSpacing"/>
                        <w:rPr>
                          <w:rFonts w:ascii="Twinkl" w:hAnsi="Twinkl" w:cs="Times New Roman"/>
                          <w:sz w:val="24"/>
                          <w:szCs w:val="24"/>
                        </w:rPr>
                      </w:pPr>
                      <w:r w:rsidRPr="00D87C87">
                        <w:rPr>
                          <w:rFonts w:ascii="Twinkl" w:hAnsi="Twinkl" w:cs="Times New Roman"/>
                          <w:sz w:val="24"/>
                          <w:szCs w:val="24"/>
                        </w:rPr>
                        <w:t>Net Games – Striking for Accuracy</w:t>
                      </w:r>
                    </w:p>
                    <w:p w:rsidR="007E5968" w:rsidRPr="00D87C87" w:rsidRDefault="007E5968" w:rsidP="007E5968">
                      <w:pPr>
                        <w:pStyle w:val="NoSpacing"/>
                        <w:rPr>
                          <w:rFonts w:ascii="Twinkl" w:hAnsi="Twinkl"/>
                          <w:sz w:val="24"/>
                          <w:szCs w:val="24"/>
                        </w:rPr>
                      </w:pPr>
                      <w:r w:rsidRPr="00D87C87">
                        <w:rPr>
                          <w:rFonts w:ascii="Twinkl" w:hAnsi="Twinkl" w:cs="Times New Roman"/>
                          <w:sz w:val="24"/>
                          <w:szCs w:val="24"/>
                        </w:rPr>
                        <w:t>Invasion Games – Sending and receiving</w:t>
                      </w:r>
                      <w:r w:rsidRPr="00D87C87">
                        <w:rPr>
                          <w:rFonts w:ascii="Twinkl" w:hAnsi="Twinkl"/>
                          <w:b/>
                          <w:color w:val="000000" w:themeColor="text1"/>
                          <w:sz w:val="24"/>
                          <w:szCs w:val="24"/>
                        </w:rPr>
                        <w:t xml:space="preserve"> Music: Music Express –</w:t>
                      </w:r>
                      <w:r w:rsidRPr="00D87C87">
                        <w:rPr>
                          <w:rFonts w:ascii="Twinkl" w:hAnsi="Twinkl"/>
                          <w:sz w:val="24"/>
                          <w:szCs w:val="24"/>
                        </w:rPr>
                        <w:t xml:space="preserve"> Ourselves,</w:t>
                      </w:r>
                    </w:p>
                    <w:p w:rsidR="0000792A" w:rsidRPr="00D87C87" w:rsidRDefault="007E5968" w:rsidP="007E5968">
                      <w:pPr>
                        <w:pStyle w:val="NoSpacing"/>
                        <w:rPr>
                          <w:rFonts w:ascii="Twinkl" w:hAnsi="Twinkl"/>
                          <w:sz w:val="24"/>
                          <w:szCs w:val="24"/>
                        </w:rPr>
                      </w:pPr>
                      <w:r w:rsidRPr="00D87C87">
                        <w:rPr>
                          <w:rFonts w:ascii="Twinkl" w:hAnsi="Twinkl"/>
                          <w:sz w:val="24"/>
                          <w:szCs w:val="24"/>
                        </w:rPr>
                        <w:t>Travel, Toys and Number</w:t>
                      </w:r>
                    </w:p>
                    <w:p w:rsidR="0000792A" w:rsidRPr="00753B0F" w:rsidRDefault="0000792A" w:rsidP="00C40463">
                      <w:pPr>
                        <w:pStyle w:val="NoSpacing"/>
                        <w:rPr>
                          <w:color w:val="000000" w:themeColor="text1"/>
                          <w:sz w:val="24"/>
                          <w:szCs w:val="24"/>
                        </w:rPr>
                      </w:pPr>
                      <w:r w:rsidRPr="00753B0F">
                        <w:rPr>
                          <w:color w:val="FF0000"/>
                          <w:sz w:val="24"/>
                          <w:szCs w:val="24"/>
                        </w:rPr>
                        <w:tab/>
                      </w:r>
                    </w:p>
                    <w:p w:rsidR="0000792A" w:rsidRPr="005A70F4" w:rsidRDefault="0000792A" w:rsidP="00EC073E">
                      <w:pPr>
                        <w:pStyle w:val="NoSpacing"/>
                      </w:pPr>
                    </w:p>
                  </w:txbxContent>
                </v:textbox>
              </v:rect>
            </w:pict>
          </mc:Fallback>
        </mc:AlternateContent>
      </w:r>
      <w:r w:rsidR="00753B0F">
        <w:rPr>
          <w:noProof/>
        </w:rPr>
        <mc:AlternateContent>
          <mc:Choice Requires="wps">
            <w:drawing>
              <wp:anchor distT="0" distB="0" distL="114300" distR="114300" simplePos="0" relativeHeight="251663360" behindDoc="0" locked="0" layoutInCell="1" allowOverlap="1" wp14:anchorId="387448B9" wp14:editId="6016A3AB">
                <wp:simplePos x="0" y="0"/>
                <wp:positionH relativeFrom="column">
                  <wp:posOffset>6507480</wp:posOffset>
                </wp:positionH>
                <wp:positionV relativeFrom="paragraph">
                  <wp:posOffset>1614805</wp:posOffset>
                </wp:positionV>
                <wp:extent cx="2426970" cy="2034540"/>
                <wp:effectExtent l="0" t="0" r="11430" b="22860"/>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6970" cy="2034540"/>
                        </a:xfrm>
                        <a:prstGeom prst="rect">
                          <a:avLst/>
                        </a:prstGeom>
                        <a:solidFill>
                          <a:srgbClr val="B2B2B2"/>
                        </a:solidFill>
                        <a:ln w="9525">
                          <a:solidFill>
                            <a:srgbClr val="000000"/>
                          </a:solidFill>
                          <a:miter lim="800000"/>
                          <a:headEnd/>
                          <a:tailEnd/>
                        </a:ln>
                      </wps:spPr>
                      <wps:txbx>
                        <w:txbxContent>
                          <w:p w14:paraId="4250A245" w14:textId="115F388D" w:rsidR="0000792A" w:rsidRPr="00F955DD" w:rsidRDefault="00F955DD" w:rsidP="003D5FF6">
                            <w:pPr>
                              <w:pStyle w:val="NoSpacing"/>
                              <w:rPr>
                                <w:rFonts w:ascii="Twinkl" w:hAnsi="Twinkl"/>
                                <w:sz w:val="24"/>
                                <w:szCs w:val="24"/>
                              </w:rPr>
                            </w:pPr>
                            <w:r w:rsidRPr="0050745F">
                              <w:rPr>
                                <w:rFonts w:ascii="Twinkl" w:hAnsi="Twinkl"/>
                                <w:b/>
                                <w:sz w:val="28"/>
                                <w:szCs w:val="28"/>
                              </w:rPr>
                              <w:t>RE:</w:t>
                            </w:r>
                            <w:r w:rsidRPr="00F955DD">
                              <w:rPr>
                                <w:rFonts w:ascii="Twinkl" w:hAnsi="Twinkl"/>
                                <w:sz w:val="24"/>
                                <w:szCs w:val="24"/>
                              </w:rPr>
                              <w:t xml:space="preserve"> Who is </w:t>
                            </w:r>
                            <w:r w:rsidR="009E1127">
                              <w:rPr>
                                <w:rFonts w:ascii="Twinkl" w:hAnsi="Twinkl"/>
                                <w:sz w:val="24"/>
                                <w:szCs w:val="24"/>
                              </w:rPr>
                              <w:t>Jewish</w:t>
                            </w:r>
                            <w:r w:rsidRPr="00F955DD">
                              <w:rPr>
                                <w:rFonts w:ascii="Twinkl" w:hAnsi="Twinkl"/>
                                <w:sz w:val="24"/>
                                <w:szCs w:val="24"/>
                              </w:rPr>
                              <w:t xml:space="preserve"> and what do they believe? This investigation enables pupils to learn in depth from </w:t>
                            </w:r>
                            <w:r w:rsidR="009E1127">
                              <w:rPr>
                                <w:rFonts w:ascii="Twinkl" w:hAnsi="Twinkl"/>
                                <w:sz w:val="24"/>
                                <w:szCs w:val="24"/>
                              </w:rPr>
                              <w:t>Judaism</w:t>
                            </w:r>
                            <w:r w:rsidRPr="00F955DD">
                              <w:rPr>
                                <w:rFonts w:ascii="Twinkl" w:hAnsi="Twinkl"/>
                                <w:sz w:val="24"/>
                                <w:szCs w:val="24"/>
                              </w:rPr>
                              <w:t xml:space="preserve">, finding out about </w:t>
                            </w:r>
                            <w:r w:rsidR="009E1127">
                              <w:rPr>
                                <w:rFonts w:ascii="Twinkl" w:hAnsi="Twinkl"/>
                                <w:sz w:val="24"/>
                                <w:szCs w:val="24"/>
                              </w:rPr>
                              <w:t>Jewish</w:t>
                            </w:r>
                            <w:r w:rsidRPr="00F955DD">
                              <w:rPr>
                                <w:rFonts w:ascii="Twinkl" w:hAnsi="Twinkl"/>
                                <w:sz w:val="24"/>
                                <w:szCs w:val="24"/>
                              </w:rPr>
                              <w:t xml:space="preserve"> ways of life and beliefs, so that pupils can develop thoughtful ideas and viewpoints of their own about some religious and spiritual questions.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448B9" id="Rectangle 8" o:spid="_x0000_s1035" style="position:absolute;margin-left:512.4pt;margin-top:127.15pt;width:191.1pt;height:16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" fillcolor="#b2b2b2">
                <v:textbox>
                  <w:txbxContent>
                    <w:p w14:paraId="4250A245" w14:textId="115F388D" w:rsidR="0000792A" w:rsidRPr="00F955DD" w:rsidRDefault="00F955DD" w:rsidP="003D5FF6">
                      <w:pPr>
                        <w:pStyle w:val="NoSpacing"/>
                        <w:rPr>
                          <w:rFonts w:ascii="Twinkl" w:hAnsi="Twinkl"/>
                          <w:sz w:val="24"/>
                          <w:szCs w:val="24"/>
                        </w:rPr>
                      </w:pPr>
                      <w:r w:rsidRPr="0050745F">
                        <w:rPr>
                          <w:rFonts w:ascii="Twinkl" w:hAnsi="Twinkl"/>
                          <w:b/>
                          <w:sz w:val="28"/>
                          <w:szCs w:val="28"/>
                        </w:rPr>
                        <w:t>RE:</w:t>
                      </w:r>
                      <w:r w:rsidRPr="00F955DD">
                        <w:rPr>
                          <w:rFonts w:ascii="Twinkl" w:hAnsi="Twinkl"/>
                          <w:sz w:val="24"/>
                          <w:szCs w:val="24"/>
                        </w:rPr>
                        <w:t xml:space="preserve"> Who is </w:t>
                      </w:r>
                      <w:r w:rsidR="009E1127">
                        <w:rPr>
                          <w:rFonts w:ascii="Twinkl" w:hAnsi="Twinkl"/>
                          <w:sz w:val="24"/>
                          <w:szCs w:val="24"/>
                        </w:rPr>
                        <w:t>Jewish</w:t>
                      </w:r>
                      <w:r w:rsidRPr="00F955DD">
                        <w:rPr>
                          <w:rFonts w:ascii="Twinkl" w:hAnsi="Twinkl"/>
                          <w:sz w:val="24"/>
                          <w:szCs w:val="24"/>
                        </w:rPr>
                        <w:t xml:space="preserve"> and what do they believe? This investigation enables pupils to learn in depth from </w:t>
                      </w:r>
                      <w:r w:rsidR="009E1127">
                        <w:rPr>
                          <w:rFonts w:ascii="Twinkl" w:hAnsi="Twinkl"/>
                          <w:sz w:val="24"/>
                          <w:szCs w:val="24"/>
                        </w:rPr>
                        <w:t>Judaism</w:t>
                      </w:r>
                      <w:r w:rsidRPr="00F955DD">
                        <w:rPr>
                          <w:rFonts w:ascii="Twinkl" w:hAnsi="Twinkl"/>
                          <w:sz w:val="24"/>
                          <w:szCs w:val="24"/>
                        </w:rPr>
                        <w:t xml:space="preserve">, finding out about </w:t>
                      </w:r>
                      <w:r w:rsidR="009E1127">
                        <w:rPr>
                          <w:rFonts w:ascii="Twinkl" w:hAnsi="Twinkl"/>
                          <w:sz w:val="24"/>
                          <w:szCs w:val="24"/>
                        </w:rPr>
                        <w:t>Jewish</w:t>
                      </w:r>
                      <w:r w:rsidRPr="00F955DD">
                        <w:rPr>
                          <w:rFonts w:ascii="Twinkl" w:hAnsi="Twinkl"/>
                          <w:sz w:val="24"/>
                          <w:szCs w:val="24"/>
                        </w:rPr>
                        <w:t xml:space="preserve"> ways of life and beliefs, so that pupils can develop thoughtful ideas and viewpoints of their own about some religious and spiritual questions.</w:t>
                      </w:r>
                    </w:p>
                  </w:txbxContent>
                </v:textbox>
              </v:rect>
            </w:pict>
          </mc:Fallback>
        </mc:AlternateContent>
      </w:r>
    </w:p>
    <w:sectPr w:rsidR="00E13B2C" w:rsidSect="005A70F4">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FE1C8" w14:textId="77777777" w:rsidR="00875CD1" w:rsidRDefault="00875CD1" w:rsidP="00B32CAC">
      <w:pPr>
        <w:spacing w:after="0" w:line="240" w:lineRule="auto"/>
      </w:pPr>
      <w:r>
        <w:separator/>
      </w:r>
    </w:p>
  </w:endnote>
  <w:endnote w:type="continuationSeparator" w:id="0">
    <w:p w14:paraId="40A0E9D6" w14:textId="77777777" w:rsidR="00875CD1" w:rsidRDefault="00875CD1" w:rsidP="00B32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winkl">
    <w:altName w:val="Calibri"/>
    <w:charset w:val="00"/>
    <w:family w:val="auto"/>
    <w:pitch w:val="variable"/>
    <w:sig w:usb0="A00000AF" w:usb1="5000205B"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85F55" w14:textId="77777777" w:rsidR="00875CD1" w:rsidRDefault="00875CD1" w:rsidP="00B32CAC">
      <w:pPr>
        <w:spacing w:after="0" w:line="240" w:lineRule="auto"/>
      </w:pPr>
      <w:r>
        <w:separator/>
      </w:r>
    </w:p>
  </w:footnote>
  <w:footnote w:type="continuationSeparator" w:id="0">
    <w:p w14:paraId="75DF6CEE" w14:textId="77777777" w:rsidR="00875CD1" w:rsidRDefault="00875CD1" w:rsidP="00B32C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65F0"/>
    <w:multiLevelType w:val="hybridMultilevel"/>
    <w:tmpl w:val="02E43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6A2FDC"/>
    <w:multiLevelType w:val="hybridMultilevel"/>
    <w:tmpl w:val="7A188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0D3B6E"/>
    <w:multiLevelType w:val="hybridMultilevel"/>
    <w:tmpl w:val="D6CCC784"/>
    <w:lvl w:ilvl="0" w:tplc="513E2424">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95B9E"/>
    <w:multiLevelType w:val="hybridMultilevel"/>
    <w:tmpl w:val="2C2C1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A85D11"/>
    <w:multiLevelType w:val="hybridMultilevel"/>
    <w:tmpl w:val="93B2A6AE"/>
    <w:lvl w:ilvl="0" w:tplc="081ECC42">
      <w:start w:val="1"/>
      <w:numFmt w:val="decimal"/>
      <w:lvlText w:val="%1."/>
      <w:lvlJc w:val="left"/>
      <w:pPr>
        <w:ind w:left="390" w:hanging="36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6" w15:restartNumberingAfterBreak="0">
    <w:nsid w:val="198957E2"/>
    <w:multiLevelType w:val="hybridMultilevel"/>
    <w:tmpl w:val="DFC8AB4C"/>
    <w:lvl w:ilvl="0" w:tplc="F4C6F57A">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562FE5"/>
    <w:multiLevelType w:val="hybridMultilevel"/>
    <w:tmpl w:val="30DCE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9E7266"/>
    <w:multiLevelType w:val="hybridMultilevel"/>
    <w:tmpl w:val="CBC278A2"/>
    <w:lvl w:ilvl="0" w:tplc="A07E7CB6">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A43CDD"/>
    <w:multiLevelType w:val="hybridMultilevel"/>
    <w:tmpl w:val="E8CC582E"/>
    <w:lvl w:ilvl="0" w:tplc="16A28312">
      <w:start w:val="1"/>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CE407D"/>
    <w:multiLevelType w:val="hybridMultilevel"/>
    <w:tmpl w:val="C1706CAA"/>
    <w:lvl w:ilvl="0" w:tplc="1E2CCA9E">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134E1"/>
    <w:multiLevelType w:val="hybridMultilevel"/>
    <w:tmpl w:val="96EC5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2A41A6"/>
    <w:multiLevelType w:val="hybridMultilevel"/>
    <w:tmpl w:val="65804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027EB"/>
    <w:multiLevelType w:val="hybridMultilevel"/>
    <w:tmpl w:val="2D5C8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1543AF"/>
    <w:multiLevelType w:val="hybridMultilevel"/>
    <w:tmpl w:val="88AE0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2E3FC2"/>
    <w:multiLevelType w:val="hybridMultilevel"/>
    <w:tmpl w:val="CA9087CE"/>
    <w:lvl w:ilvl="0" w:tplc="623E5E9A">
      <w:start w:val="12"/>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ED3C26"/>
    <w:multiLevelType w:val="hybridMultilevel"/>
    <w:tmpl w:val="77520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3D72F7"/>
    <w:multiLevelType w:val="hybridMultilevel"/>
    <w:tmpl w:val="7EFAE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6B5319"/>
    <w:multiLevelType w:val="hybridMultilevel"/>
    <w:tmpl w:val="2864DBC6"/>
    <w:lvl w:ilvl="0" w:tplc="DBDAF442">
      <w:numFmt w:val="bullet"/>
      <w:lvlText w:val="-"/>
      <w:lvlJc w:val="left"/>
      <w:pPr>
        <w:ind w:left="720" w:hanging="360"/>
      </w:pPr>
      <w:rPr>
        <w:rFonts w:ascii="Calibri" w:eastAsiaTheme="minorEastAsia" w:hAnsi="Calibri" w:cstheme="minorBid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E0308B"/>
    <w:multiLevelType w:val="hybridMultilevel"/>
    <w:tmpl w:val="F878D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B76C43"/>
    <w:multiLevelType w:val="hybridMultilevel"/>
    <w:tmpl w:val="8E3C036C"/>
    <w:lvl w:ilvl="0" w:tplc="427E350C">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8A32D2"/>
    <w:multiLevelType w:val="hybridMultilevel"/>
    <w:tmpl w:val="A46AF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670C4F"/>
    <w:multiLevelType w:val="hybridMultilevel"/>
    <w:tmpl w:val="A4086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9E6FEE"/>
    <w:multiLevelType w:val="hybridMultilevel"/>
    <w:tmpl w:val="F078E870"/>
    <w:lvl w:ilvl="0" w:tplc="DC0C3322">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5C4E10"/>
    <w:multiLevelType w:val="hybridMultilevel"/>
    <w:tmpl w:val="E8EC4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E96FC0"/>
    <w:multiLevelType w:val="hybridMultilevel"/>
    <w:tmpl w:val="19460D18"/>
    <w:lvl w:ilvl="0" w:tplc="2EAE126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2E273F"/>
    <w:multiLevelType w:val="hybridMultilevel"/>
    <w:tmpl w:val="9DBEE8D4"/>
    <w:lvl w:ilvl="0" w:tplc="08090001">
      <w:start w:val="1"/>
      <w:numFmt w:val="bullet"/>
      <w:lvlText w:val=""/>
      <w:lvlJc w:val="left"/>
      <w:pPr>
        <w:ind w:left="390" w:hanging="360"/>
      </w:pPr>
      <w:rPr>
        <w:rFonts w:ascii="Symbol" w:hAnsi="Symbol"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27" w15:restartNumberingAfterBreak="0">
    <w:nsid w:val="6E6F71EE"/>
    <w:multiLevelType w:val="hybridMultilevel"/>
    <w:tmpl w:val="E836142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6C2EC1"/>
    <w:multiLevelType w:val="hybridMultilevel"/>
    <w:tmpl w:val="B764E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710453"/>
    <w:multiLevelType w:val="hybridMultilevel"/>
    <w:tmpl w:val="28C6A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6654359">
    <w:abstractNumId w:val="19"/>
  </w:num>
  <w:num w:numId="2" w16cid:durableId="41828361">
    <w:abstractNumId w:val="29"/>
  </w:num>
  <w:num w:numId="3" w16cid:durableId="914631642">
    <w:abstractNumId w:val="17"/>
  </w:num>
  <w:num w:numId="4" w16cid:durableId="431359876">
    <w:abstractNumId w:val="14"/>
  </w:num>
  <w:num w:numId="5" w16cid:durableId="139736087">
    <w:abstractNumId w:val="28"/>
  </w:num>
  <w:num w:numId="6" w16cid:durableId="1647976567">
    <w:abstractNumId w:val="0"/>
  </w:num>
  <w:num w:numId="7" w16cid:durableId="994381814">
    <w:abstractNumId w:val="4"/>
  </w:num>
  <w:num w:numId="8" w16cid:durableId="1234043686">
    <w:abstractNumId w:val="13"/>
  </w:num>
  <w:num w:numId="9" w16cid:durableId="1506240031">
    <w:abstractNumId w:val="7"/>
  </w:num>
  <w:num w:numId="10" w16cid:durableId="133455097">
    <w:abstractNumId w:val="6"/>
  </w:num>
  <w:num w:numId="11" w16cid:durableId="1443381295">
    <w:abstractNumId w:val="2"/>
  </w:num>
  <w:num w:numId="12" w16cid:durableId="300427988">
    <w:abstractNumId w:val="11"/>
  </w:num>
  <w:num w:numId="13" w16cid:durableId="618799583">
    <w:abstractNumId w:val="12"/>
  </w:num>
  <w:num w:numId="14" w16cid:durableId="1890918119">
    <w:abstractNumId w:val="5"/>
  </w:num>
  <w:num w:numId="15" w16cid:durableId="1272591245">
    <w:abstractNumId w:val="26"/>
  </w:num>
  <w:num w:numId="16" w16cid:durableId="1435399638">
    <w:abstractNumId w:val="24"/>
  </w:num>
  <w:num w:numId="17" w16cid:durableId="1622151742">
    <w:abstractNumId w:val="21"/>
  </w:num>
  <w:num w:numId="18" w16cid:durableId="1970473763">
    <w:abstractNumId w:val="20"/>
  </w:num>
  <w:num w:numId="19" w16cid:durableId="1405646989">
    <w:abstractNumId w:val="1"/>
  </w:num>
  <w:num w:numId="20" w16cid:durableId="1063991627">
    <w:abstractNumId w:val="27"/>
  </w:num>
  <w:num w:numId="21" w16cid:durableId="4864843">
    <w:abstractNumId w:val="9"/>
  </w:num>
  <w:num w:numId="22" w16cid:durableId="80878375">
    <w:abstractNumId w:val="10"/>
  </w:num>
  <w:num w:numId="23" w16cid:durableId="1115754011">
    <w:abstractNumId w:val="8"/>
  </w:num>
  <w:num w:numId="24" w16cid:durableId="1624534124">
    <w:abstractNumId w:val="3"/>
  </w:num>
  <w:num w:numId="25" w16cid:durableId="1047074294">
    <w:abstractNumId w:val="18"/>
  </w:num>
  <w:num w:numId="26" w16cid:durableId="1723601454">
    <w:abstractNumId w:val="23"/>
  </w:num>
  <w:num w:numId="27" w16cid:durableId="1694183970">
    <w:abstractNumId w:val="15"/>
  </w:num>
  <w:num w:numId="28" w16cid:durableId="2132282898">
    <w:abstractNumId w:val="16"/>
  </w:num>
  <w:num w:numId="29" w16cid:durableId="1432626600">
    <w:abstractNumId w:val="22"/>
  </w:num>
  <w:num w:numId="30" w16cid:durableId="157123405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0F4"/>
    <w:rsid w:val="0000792A"/>
    <w:rsid w:val="00016F2F"/>
    <w:rsid w:val="00037A2F"/>
    <w:rsid w:val="00041220"/>
    <w:rsid w:val="0005112E"/>
    <w:rsid w:val="00076304"/>
    <w:rsid w:val="00083A21"/>
    <w:rsid w:val="00085D50"/>
    <w:rsid w:val="000B61FD"/>
    <w:rsid w:val="000E6747"/>
    <w:rsid w:val="000F0A2F"/>
    <w:rsid w:val="000F5E28"/>
    <w:rsid w:val="000F7BE8"/>
    <w:rsid w:val="00125E13"/>
    <w:rsid w:val="00145BE3"/>
    <w:rsid w:val="00177EBB"/>
    <w:rsid w:val="001B05FE"/>
    <w:rsid w:val="001B7319"/>
    <w:rsid w:val="00200CA2"/>
    <w:rsid w:val="00203771"/>
    <w:rsid w:val="00216D38"/>
    <w:rsid w:val="00292091"/>
    <w:rsid w:val="002950F9"/>
    <w:rsid w:val="002D5E41"/>
    <w:rsid w:val="00312234"/>
    <w:rsid w:val="003179B7"/>
    <w:rsid w:val="00320CBA"/>
    <w:rsid w:val="00331474"/>
    <w:rsid w:val="003541D4"/>
    <w:rsid w:val="00374F03"/>
    <w:rsid w:val="003771E7"/>
    <w:rsid w:val="003C6770"/>
    <w:rsid w:val="003D5FF6"/>
    <w:rsid w:val="003D6A7E"/>
    <w:rsid w:val="003E6EF7"/>
    <w:rsid w:val="003F583F"/>
    <w:rsid w:val="00405BA1"/>
    <w:rsid w:val="00416187"/>
    <w:rsid w:val="004662AD"/>
    <w:rsid w:val="004809DD"/>
    <w:rsid w:val="004B5BB2"/>
    <w:rsid w:val="004F5016"/>
    <w:rsid w:val="0050745F"/>
    <w:rsid w:val="005259DF"/>
    <w:rsid w:val="00545AA3"/>
    <w:rsid w:val="00551995"/>
    <w:rsid w:val="00581CB6"/>
    <w:rsid w:val="005A70F4"/>
    <w:rsid w:val="005C262E"/>
    <w:rsid w:val="005F4A11"/>
    <w:rsid w:val="00606240"/>
    <w:rsid w:val="00615701"/>
    <w:rsid w:val="0065086D"/>
    <w:rsid w:val="00664DFF"/>
    <w:rsid w:val="00674D67"/>
    <w:rsid w:val="00681E3A"/>
    <w:rsid w:val="006B3DAF"/>
    <w:rsid w:val="006B4B31"/>
    <w:rsid w:val="006E6B5F"/>
    <w:rsid w:val="006F3B90"/>
    <w:rsid w:val="006F6ABF"/>
    <w:rsid w:val="00707A80"/>
    <w:rsid w:val="00731279"/>
    <w:rsid w:val="00742D4F"/>
    <w:rsid w:val="007440F6"/>
    <w:rsid w:val="007451C0"/>
    <w:rsid w:val="00753B0F"/>
    <w:rsid w:val="007714DD"/>
    <w:rsid w:val="0077241C"/>
    <w:rsid w:val="00773664"/>
    <w:rsid w:val="007A0209"/>
    <w:rsid w:val="007B6300"/>
    <w:rsid w:val="007E25EE"/>
    <w:rsid w:val="007E4DEA"/>
    <w:rsid w:val="007E5968"/>
    <w:rsid w:val="00804CF9"/>
    <w:rsid w:val="00860851"/>
    <w:rsid w:val="00875CD1"/>
    <w:rsid w:val="0089297B"/>
    <w:rsid w:val="0089650B"/>
    <w:rsid w:val="008A40DA"/>
    <w:rsid w:val="008D3130"/>
    <w:rsid w:val="008F1169"/>
    <w:rsid w:val="00967F0F"/>
    <w:rsid w:val="009A0E48"/>
    <w:rsid w:val="009B776B"/>
    <w:rsid w:val="009E1127"/>
    <w:rsid w:val="009E2615"/>
    <w:rsid w:val="009E56E0"/>
    <w:rsid w:val="00A23B62"/>
    <w:rsid w:val="00A27A66"/>
    <w:rsid w:val="00A27DCC"/>
    <w:rsid w:val="00A33344"/>
    <w:rsid w:val="00A44946"/>
    <w:rsid w:val="00A47D31"/>
    <w:rsid w:val="00A56396"/>
    <w:rsid w:val="00A7178E"/>
    <w:rsid w:val="00A96E7D"/>
    <w:rsid w:val="00AA463A"/>
    <w:rsid w:val="00AE7619"/>
    <w:rsid w:val="00B32CAC"/>
    <w:rsid w:val="00B42EC7"/>
    <w:rsid w:val="00B52FAF"/>
    <w:rsid w:val="00B6281D"/>
    <w:rsid w:val="00B83AF8"/>
    <w:rsid w:val="00B86BF4"/>
    <w:rsid w:val="00BA578F"/>
    <w:rsid w:val="00BD35B6"/>
    <w:rsid w:val="00BE001E"/>
    <w:rsid w:val="00BE211E"/>
    <w:rsid w:val="00C07891"/>
    <w:rsid w:val="00C23BA8"/>
    <w:rsid w:val="00C344E8"/>
    <w:rsid w:val="00C40463"/>
    <w:rsid w:val="00C5440C"/>
    <w:rsid w:val="00C72878"/>
    <w:rsid w:val="00CB6D17"/>
    <w:rsid w:val="00CD5FEF"/>
    <w:rsid w:val="00CE613F"/>
    <w:rsid w:val="00D15E91"/>
    <w:rsid w:val="00D513F5"/>
    <w:rsid w:val="00D51F46"/>
    <w:rsid w:val="00D7535D"/>
    <w:rsid w:val="00D87C87"/>
    <w:rsid w:val="00D97077"/>
    <w:rsid w:val="00DB17F2"/>
    <w:rsid w:val="00DB4342"/>
    <w:rsid w:val="00E10055"/>
    <w:rsid w:val="00E13B2C"/>
    <w:rsid w:val="00E2171D"/>
    <w:rsid w:val="00E541AF"/>
    <w:rsid w:val="00EB155A"/>
    <w:rsid w:val="00EB474B"/>
    <w:rsid w:val="00EC073E"/>
    <w:rsid w:val="00EC5BF9"/>
    <w:rsid w:val="00ED3D63"/>
    <w:rsid w:val="00ED4EC5"/>
    <w:rsid w:val="00F0051E"/>
    <w:rsid w:val="00F179FA"/>
    <w:rsid w:val="00F30DFA"/>
    <w:rsid w:val="00F44CBF"/>
    <w:rsid w:val="00F44E8E"/>
    <w:rsid w:val="00F453A3"/>
    <w:rsid w:val="00F95283"/>
    <w:rsid w:val="00F955DD"/>
    <w:rsid w:val="00FB3A1B"/>
    <w:rsid w:val="00FB5807"/>
    <w:rsid w:val="00FC2243"/>
    <w:rsid w:val="00FC4C4C"/>
    <w:rsid w:val="00FD30E6"/>
    <w:rsid w:val="00FD7FAC"/>
    <w:rsid w:val="00FE34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36EFC"/>
  <w15:docId w15:val="{724935D4-DE26-461B-B93A-17C278E80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70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0F4"/>
    <w:rPr>
      <w:rFonts w:ascii="Tahoma" w:hAnsi="Tahoma" w:cs="Tahoma"/>
      <w:sz w:val="16"/>
      <w:szCs w:val="16"/>
    </w:rPr>
  </w:style>
  <w:style w:type="paragraph" w:styleId="ListParagraph">
    <w:name w:val="List Paragraph"/>
    <w:basedOn w:val="Normal"/>
    <w:uiPriority w:val="34"/>
    <w:qFormat/>
    <w:rsid w:val="00331474"/>
    <w:pPr>
      <w:ind w:left="720"/>
      <w:contextualSpacing/>
    </w:pPr>
  </w:style>
  <w:style w:type="paragraph" w:styleId="NoSpacing">
    <w:name w:val="No Spacing"/>
    <w:uiPriority w:val="1"/>
    <w:qFormat/>
    <w:rsid w:val="00016F2F"/>
    <w:pPr>
      <w:spacing w:after="0" w:line="240" w:lineRule="auto"/>
    </w:pPr>
  </w:style>
  <w:style w:type="paragraph" w:styleId="Header">
    <w:name w:val="header"/>
    <w:basedOn w:val="Normal"/>
    <w:link w:val="HeaderChar"/>
    <w:uiPriority w:val="99"/>
    <w:unhideWhenUsed/>
    <w:rsid w:val="00B32C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CAC"/>
  </w:style>
  <w:style w:type="paragraph" w:styleId="Footer">
    <w:name w:val="footer"/>
    <w:basedOn w:val="Normal"/>
    <w:link w:val="FooterChar"/>
    <w:uiPriority w:val="99"/>
    <w:unhideWhenUsed/>
    <w:rsid w:val="00B32C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CAC"/>
  </w:style>
  <w:style w:type="paragraph" w:customStyle="1" w:styleId="bulletundertext">
    <w:name w:val="bullet (under text)"/>
    <w:rsid w:val="00FD30E6"/>
    <w:pPr>
      <w:numPr>
        <w:numId w:val="19"/>
      </w:numPr>
      <w:spacing w:after="240" w:line="288" w:lineRule="auto"/>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4280">
      <w:bodyDiv w:val="1"/>
      <w:marLeft w:val="0"/>
      <w:marRight w:val="0"/>
      <w:marTop w:val="0"/>
      <w:marBottom w:val="0"/>
      <w:divBdr>
        <w:top w:val="none" w:sz="0" w:space="0" w:color="auto"/>
        <w:left w:val="none" w:sz="0" w:space="0" w:color="auto"/>
        <w:bottom w:val="none" w:sz="0" w:space="0" w:color="auto"/>
        <w:right w:val="none" w:sz="0" w:space="0" w:color="auto"/>
      </w:divBdr>
    </w:div>
    <w:div w:id="86581041">
      <w:bodyDiv w:val="1"/>
      <w:marLeft w:val="0"/>
      <w:marRight w:val="0"/>
      <w:marTop w:val="0"/>
      <w:marBottom w:val="0"/>
      <w:divBdr>
        <w:top w:val="none" w:sz="0" w:space="0" w:color="auto"/>
        <w:left w:val="none" w:sz="0" w:space="0" w:color="auto"/>
        <w:bottom w:val="none" w:sz="0" w:space="0" w:color="auto"/>
        <w:right w:val="none" w:sz="0" w:space="0" w:color="auto"/>
      </w:divBdr>
    </w:div>
    <w:div w:id="406732964">
      <w:bodyDiv w:val="1"/>
      <w:marLeft w:val="0"/>
      <w:marRight w:val="0"/>
      <w:marTop w:val="0"/>
      <w:marBottom w:val="0"/>
      <w:divBdr>
        <w:top w:val="none" w:sz="0" w:space="0" w:color="auto"/>
        <w:left w:val="none" w:sz="0" w:space="0" w:color="auto"/>
        <w:bottom w:val="none" w:sz="0" w:space="0" w:color="auto"/>
        <w:right w:val="none" w:sz="0" w:space="0" w:color="auto"/>
      </w:divBdr>
      <w:divsChild>
        <w:div w:id="1149788100">
          <w:marLeft w:val="0"/>
          <w:marRight w:val="0"/>
          <w:marTop w:val="0"/>
          <w:marBottom w:val="0"/>
          <w:divBdr>
            <w:top w:val="none" w:sz="0" w:space="0" w:color="auto"/>
            <w:left w:val="none" w:sz="0" w:space="0" w:color="auto"/>
            <w:bottom w:val="none" w:sz="0" w:space="0" w:color="auto"/>
            <w:right w:val="none" w:sz="0" w:space="0" w:color="auto"/>
          </w:divBdr>
          <w:divsChild>
            <w:div w:id="91750565">
              <w:marLeft w:val="0"/>
              <w:marRight w:val="0"/>
              <w:marTop w:val="0"/>
              <w:marBottom w:val="0"/>
              <w:divBdr>
                <w:top w:val="none" w:sz="0" w:space="0" w:color="auto"/>
                <w:left w:val="none" w:sz="0" w:space="0" w:color="auto"/>
                <w:bottom w:val="none" w:sz="0" w:space="0" w:color="auto"/>
                <w:right w:val="none" w:sz="0" w:space="0" w:color="auto"/>
              </w:divBdr>
              <w:divsChild>
                <w:div w:id="419520285">
                  <w:marLeft w:val="0"/>
                  <w:marRight w:val="0"/>
                  <w:marTop w:val="0"/>
                  <w:marBottom w:val="0"/>
                  <w:divBdr>
                    <w:top w:val="none" w:sz="0" w:space="0" w:color="auto"/>
                    <w:left w:val="none" w:sz="0" w:space="0" w:color="auto"/>
                    <w:bottom w:val="none" w:sz="0" w:space="0" w:color="auto"/>
                    <w:right w:val="none" w:sz="0" w:space="0" w:color="auto"/>
                  </w:divBdr>
                  <w:divsChild>
                    <w:div w:id="380793488">
                      <w:marLeft w:val="0"/>
                      <w:marRight w:val="0"/>
                      <w:marTop w:val="0"/>
                      <w:marBottom w:val="0"/>
                      <w:divBdr>
                        <w:top w:val="none" w:sz="0" w:space="0" w:color="auto"/>
                        <w:left w:val="none" w:sz="0" w:space="0" w:color="auto"/>
                        <w:bottom w:val="none" w:sz="0" w:space="0" w:color="auto"/>
                        <w:right w:val="none" w:sz="0" w:space="0" w:color="auto"/>
                      </w:divBdr>
                      <w:divsChild>
                        <w:div w:id="1576823025">
                          <w:marLeft w:val="0"/>
                          <w:marRight w:val="0"/>
                          <w:marTop w:val="0"/>
                          <w:marBottom w:val="0"/>
                          <w:divBdr>
                            <w:top w:val="none" w:sz="0" w:space="0" w:color="auto"/>
                            <w:left w:val="none" w:sz="0" w:space="0" w:color="auto"/>
                            <w:bottom w:val="none" w:sz="0" w:space="0" w:color="auto"/>
                            <w:right w:val="none" w:sz="0" w:space="0" w:color="auto"/>
                          </w:divBdr>
                          <w:divsChild>
                            <w:div w:id="777481803">
                              <w:marLeft w:val="0"/>
                              <w:marRight w:val="0"/>
                              <w:marTop w:val="0"/>
                              <w:marBottom w:val="0"/>
                              <w:divBdr>
                                <w:top w:val="none" w:sz="0" w:space="0" w:color="auto"/>
                                <w:left w:val="none" w:sz="0" w:space="0" w:color="auto"/>
                                <w:bottom w:val="none" w:sz="0" w:space="0" w:color="auto"/>
                                <w:right w:val="none" w:sz="0" w:space="0" w:color="auto"/>
                              </w:divBdr>
                              <w:divsChild>
                                <w:div w:id="1669601319">
                                  <w:marLeft w:val="0"/>
                                  <w:marRight w:val="0"/>
                                  <w:marTop w:val="0"/>
                                  <w:marBottom w:val="0"/>
                                  <w:divBdr>
                                    <w:top w:val="none" w:sz="0" w:space="0" w:color="auto"/>
                                    <w:left w:val="none" w:sz="0" w:space="0" w:color="auto"/>
                                    <w:bottom w:val="none" w:sz="0" w:space="0" w:color="auto"/>
                                    <w:right w:val="none" w:sz="0" w:space="0" w:color="auto"/>
                                  </w:divBdr>
                                  <w:divsChild>
                                    <w:div w:id="1354456273">
                                      <w:marLeft w:val="0"/>
                                      <w:marRight w:val="0"/>
                                      <w:marTop w:val="0"/>
                                      <w:marBottom w:val="0"/>
                                      <w:divBdr>
                                        <w:top w:val="none" w:sz="0" w:space="0" w:color="auto"/>
                                        <w:left w:val="none" w:sz="0" w:space="0" w:color="auto"/>
                                        <w:bottom w:val="none" w:sz="0" w:space="0" w:color="auto"/>
                                        <w:right w:val="none" w:sz="0" w:space="0" w:color="auto"/>
                                      </w:divBdr>
                                      <w:divsChild>
                                        <w:div w:id="189177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9444285">
      <w:bodyDiv w:val="1"/>
      <w:marLeft w:val="0"/>
      <w:marRight w:val="0"/>
      <w:marTop w:val="0"/>
      <w:marBottom w:val="0"/>
      <w:divBdr>
        <w:top w:val="none" w:sz="0" w:space="0" w:color="auto"/>
        <w:left w:val="none" w:sz="0" w:space="0" w:color="auto"/>
        <w:bottom w:val="none" w:sz="0" w:space="0" w:color="auto"/>
        <w:right w:val="none" w:sz="0" w:space="0" w:color="auto"/>
      </w:divBdr>
    </w:div>
    <w:div w:id="639850208">
      <w:bodyDiv w:val="1"/>
      <w:marLeft w:val="0"/>
      <w:marRight w:val="0"/>
      <w:marTop w:val="0"/>
      <w:marBottom w:val="0"/>
      <w:divBdr>
        <w:top w:val="none" w:sz="0" w:space="0" w:color="auto"/>
        <w:left w:val="none" w:sz="0" w:space="0" w:color="auto"/>
        <w:bottom w:val="none" w:sz="0" w:space="0" w:color="auto"/>
        <w:right w:val="none" w:sz="0" w:space="0" w:color="auto"/>
      </w:divBdr>
    </w:div>
    <w:div w:id="774715692">
      <w:bodyDiv w:val="1"/>
      <w:marLeft w:val="0"/>
      <w:marRight w:val="0"/>
      <w:marTop w:val="0"/>
      <w:marBottom w:val="0"/>
      <w:divBdr>
        <w:top w:val="none" w:sz="0" w:space="0" w:color="auto"/>
        <w:left w:val="none" w:sz="0" w:space="0" w:color="auto"/>
        <w:bottom w:val="none" w:sz="0" w:space="0" w:color="auto"/>
        <w:right w:val="none" w:sz="0" w:space="0" w:color="auto"/>
      </w:divBdr>
    </w:div>
    <w:div w:id="1010137140">
      <w:bodyDiv w:val="1"/>
      <w:marLeft w:val="0"/>
      <w:marRight w:val="0"/>
      <w:marTop w:val="0"/>
      <w:marBottom w:val="0"/>
      <w:divBdr>
        <w:top w:val="none" w:sz="0" w:space="0" w:color="auto"/>
        <w:left w:val="none" w:sz="0" w:space="0" w:color="auto"/>
        <w:bottom w:val="none" w:sz="0" w:space="0" w:color="auto"/>
        <w:right w:val="none" w:sz="0" w:space="0" w:color="auto"/>
      </w:divBdr>
    </w:div>
    <w:div w:id="176791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1.png"/><Relationship Id="rId5" Type="http://schemas.openxmlformats.org/officeDocument/2006/relationships/styles" Target="styles.xml"/><Relationship Id="rId15" Type="http://schemas.openxmlformats.org/officeDocument/2006/relationships/image" Target="media/image30.pn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881876f-f6b0-48c7-b9cd-2a7bf6fa3902" xsi:nil="true"/>
    <lcf76f155ced4ddcb4097134ff3c332f xmlns="9ae2d222-c155-46de-b677-9a3f4c7ced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2264431040FE468F9171D796896646" ma:contentTypeVersion="13" ma:contentTypeDescription="Create a new document." ma:contentTypeScope="" ma:versionID="f8487b3901c3a6a06984085edb486172">
  <xsd:schema xmlns:xsd="http://www.w3.org/2001/XMLSchema" xmlns:xs="http://www.w3.org/2001/XMLSchema" xmlns:p="http://schemas.microsoft.com/office/2006/metadata/properties" xmlns:ns2="9ae2d222-c155-46de-b677-9a3f4c7ced63" xmlns:ns3="3881876f-f6b0-48c7-b9cd-2a7bf6fa3902" targetNamespace="http://schemas.microsoft.com/office/2006/metadata/properties" ma:root="true" ma:fieldsID="fe98ffb5eeffab224d27001e65ce20fe" ns2:_="" ns3:_="">
    <xsd:import namespace="9ae2d222-c155-46de-b677-9a3f4c7ced63"/>
    <xsd:import namespace="3881876f-f6b0-48c7-b9cd-2a7bf6fa39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2d222-c155-46de-b677-9a3f4c7ce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a499199-8dcb-4aed-a955-c5b4e33f3bc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1876f-f6b0-48c7-b9cd-2a7bf6fa390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5a44bc1-180b-4e27-9b27-b9344f394f70}" ma:internalName="TaxCatchAll" ma:showField="CatchAllData" ma:web="3881876f-f6b0-48c7-b9cd-2a7bf6fa39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F527BE-6403-4B22-8906-5B0AA65DB01B}">
  <ds:schemaRefs>
    <ds:schemaRef ds:uri="http://schemas.microsoft.com/sharepoint/v3/contenttype/forms"/>
  </ds:schemaRefs>
</ds:datastoreItem>
</file>

<file path=customXml/itemProps2.xml><?xml version="1.0" encoding="utf-8"?>
<ds:datastoreItem xmlns:ds="http://schemas.openxmlformats.org/officeDocument/2006/customXml" ds:itemID="{9955BD87-C2CB-4803-AA91-494A35C92D9B}">
  <ds:schemaRefs>
    <ds:schemaRef ds:uri="http://schemas.microsoft.com/office/2006/metadata/properties"/>
    <ds:schemaRef ds:uri="http://schemas.microsoft.com/office/infopath/2007/PartnerControls"/>
    <ds:schemaRef ds:uri="3881876f-f6b0-48c7-b9cd-2a7bf6fa3902"/>
    <ds:schemaRef ds:uri="9ae2d222-c155-46de-b677-9a3f4c7ced63"/>
  </ds:schemaRefs>
</ds:datastoreItem>
</file>

<file path=customXml/itemProps3.xml><?xml version="1.0" encoding="utf-8"?>
<ds:datastoreItem xmlns:ds="http://schemas.openxmlformats.org/officeDocument/2006/customXml" ds:itemID="{84542133-6826-4618-A095-0847A0AB11BB}"/>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dc:creator>
  <cp:lastModifiedBy>J Parker</cp:lastModifiedBy>
  <cp:revision>2</cp:revision>
  <cp:lastPrinted>2017-07-11T07:29:00Z</cp:lastPrinted>
  <dcterms:created xsi:type="dcterms:W3CDTF">2026-07-06T18:59:00Z</dcterms:created>
  <dcterms:modified xsi:type="dcterms:W3CDTF">2026-07-06T18:59:00Z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0x010100FC2264431040FE468F9171D796896646</vt:lpwstr>
  </property>
  <property fmtid="{D5CDD505-2E9C-101B-9397-08002B2CF9AE}" pid="3" name="Order">
    <vt:r8>809200</vt:r8>
  </property>
</Properties>
</file>